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32A" w:rsidRPr="0054132A" w:rsidRDefault="00A01357" w:rsidP="0054132A">
      <w:pPr>
        <w:spacing w:after="0" w:line="240" w:lineRule="auto"/>
        <w:jc w:val="center"/>
        <w:rPr>
          <w:rFonts w:ascii="Times New Roman" w:eastAsia="Calibri" w:hAnsi="Times New Roman" w:cs="Times New Roman"/>
          <w:b/>
          <w:sz w:val="28"/>
          <w:szCs w:val="28"/>
        </w:rPr>
        <w:sectPr w:rsidR="0054132A" w:rsidRPr="0054132A" w:rsidSect="0054132A">
          <w:pgSz w:w="11906" w:h="16838" w:code="9"/>
          <w:pgMar w:top="851" w:right="991" w:bottom="709" w:left="1134" w:header="709" w:footer="709" w:gutter="0"/>
          <w:cols w:space="708"/>
          <w:docGrid w:linePitch="360"/>
        </w:sectPr>
      </w:pPr>
      <w:bookmarkStart w:id="0" w:name="_Toc354667357"/>
      <w:bookmarkStart w:id="1" w:name="_Toc354667567"/>
      <w:r>
        <w:rPr>
          <w:rFonts w:ascii="Times New Roman" w:eastAsia="Calibri" w:hAnsi="Times New Roman" w:cs="Times New Roman"/>
          <w:b/>
          <w:noProof/>
          <w:sz w:val="28"/>
          <w:szCs w:val="28"/>
          <w:lang w:eastAsia="ru-RU"/>
        </w:rPr>
        <w:drawing>
          <wp:inline distT="0" distB="0" distL="0" distR="0">
            <wp:extent cx="6210935" cy="8783320"/>
            <wp:effectExtent l="19050" t="0" r="0" b="0"/>
            <wp:docPr id="3" name="Рисунок 2" descr="ОП.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1.jpg"/>
                    <pic:cNvPicPr/>
                  </pic:nvPicPr>
                  <pic:blipFill>
                    <a:blip r:embed="rId6" cstate="print"/>
                    <a:stretch>
                      <a:fillRect/>
                    </a:stretch>
                  </pic:blipFill>
                  <pic:spPr>
                    <a:xfrm>
                      <a:off x="0" y="0"/>
                      <a:ext cx="6210935" cy="8783320"/>
                    </a:xfrm>
                    <a:prstGeom prst="rect">
                      <a:avLst/>
                    </a:prstGeom>
                  </pic:spPr>
                </pic:pic>
              </a:graphicData>
            </a:graphic>
          </wp:inline>
        </w:drawing>
      </w:r>
    </w:p>
    <w:p w:rsidR="00BE3096" w:rsidRDefault="0054132A" w:rsidP="0054132A">
      <w:pPr>
        <w:spacing w:after="0" w:line="240" w:lineRule="auto"/>
        <w:jc w:val="both"/>
        <w:rPr>
          <w:rFonts w:ascii="Times New Roman" w:eastAsia="Calibri" w:hAnsi="Times New Roman" w:cs="Times New Roman"/>
          <w:sz w:val="24"/>
          <w:szCs w:val="24"/>
        </w:rPr>
      </w:pPr>
      <w:bookmarkStart w:id="2" w:name="_Hlk94125891"/>
      <w:r w:rsidRPr="0054132A">
        <w:rPr>
          <w:rFonts w:ascii="Times New Roman" w:eastAsia="Calibri" w:hAnsi="Times New Roman" w:cs="Times New Roman"/>
          <w:sz w:val="24"/>
          <w:szCs w:val="24"/>
        </w:rPr>
        <w:lastRenderedPageBreak/>
        <w:t>Методические указания разработаны на основе</w:t>
      </w:r>
      <w:r w:rsidR="00BE3096">
        <w:rPr>
          <w:rFonts w:ascii="Times New Roman" w:eastAsia="Calibri" w:hAnsi="Times New Roman" w:cs="Times New Roman"/>
          <w:sz w:val="24"/>
          <w:szCs w:val="24"/>
        </w:rPr>
        <w:t>:</w:t>
      </w:r>
    </w:p>
    <w:p w:rsidR="00BE3096" w:rsidRDefault="00BE3096" w:rsidP="0054132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4132A" w:rsidRPr="0054132A">
        <w:rPr>
          <w:rFonts w:ascii="Times New Roman" w:eastAsia="Calibri" w:hAnsi="Times New Roman" w:cs="Times New Roman"/>
          <w:sz w:val="24"/>
          <w:szCs w:val="24"/>
        </w:rPr>
        <w:t>Федерального государственного образовательного стандарта среднего профессионального образования по специальност</w:t>
      </w:r>
      <w:r>
        <w:rPr>
          <w:rFonts w:ascii="Times New Roman" w:eastAsia="Calibri" w:hAnsi="Times New Roman" w:cs="Times New Roman"/>
          <w:sz w:val="24"/>
          <w:szCs w:val="24"/>
        </w:rPr>
        <w:t xml:space="preserve">и </w:t>
      </w:r>
      <w:r w:rsidR="000B7C37" w:rsidRPr="000B7C37">
        <w:rPr>
          <w:rFonts w:ascii="Times New Roman" w:eastAsia="Calibri" w:hAnsi="Times New Roman" w:cs="Times New Roman"/>
          <w:sz w:val="24"/>
          <w:szCs w:val="24"/>
        </w:rPr>
        <w:t>15.02.01 Монтаж и техническая эксплуатация промышленного оборудования</w:t>
      </w:r>
      <w:r>
        <w:rPr>
          <w:rFonts w:ascii="Times New Roman" w:eastAsia="Calibri" w:hAnsi="Times New Roman" w:cs="Times New Roman"/>
          <w:sz w:val="24"/>
          <w:szCs w:val="24"/>
        </w:rPr>
        <w:t xml:space="preserve"> (по отраслям);</w:t>
      </w:r>
    </w:p>
    <w:p w:rsidR="0054132A" w:rsidRPr="0054132A" w:rsidRDefault="00BE3096" w:rsidP="0054132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рабочей </w:t>
      </w:r>
      <w:r w:rsidR="0054132A" w:rsidRPr="0054132A">
        <w:rPr>
          <w:rFonts w:ascii="Times New Roman" w:eastAsia="Calibri" w:hAnsi="Times New Roman" w:cs="Times New Roman"/>
          <w:sz w:val="24"/>
          <w:szCs w:val="24"/>
        </w:rPr>
        <w:t>программы учебной дисцип</w:t>
      </w:r>
      <w:r>
        <w:rPr>
          <w:rFonts w:ascii="Times New Roman" w:eastAsia="Calibri" w:hAnsi="Times New Roman" w:cs="Times New Roman"/>
          <w:sz w:val="24"/>
          <w:szCs w:val="24"/>
        </w:rPr>
        <w:t>лины ОП.01 Инженерная графика.</w:t>
      </w:r>
    </w:p>
    <w:p w:rsidR="0054132A" w:rsidRPr="0054132A" w:rsidRDefault="0054132A" w:rsidP="0054132A">
      <w:pPr>
        <w:spacing w:after="0" w:line="240" w:lineRule="auto"/>
        <w:jc w:val="both"/>
        <w:rPr>
          <w:rFonts w:ascii="Times New Roman" w:eastAsia="Calibri" w:hAnsi="Times New Roman" w:cs="Times New Roman"/>
          <w:b/>
          <w:sz w:val="24"/>
          <w:szCs w:val="24"/>
          <w:u w:val="single"/>
        </w:rPr>
      </w:pPr>
    </w:p>
    <w:p w:rsidR="0054132A" w:rsidRPr="0054132A" w:rsidRDefault="0054132A" w:rsidP="0054132A">
      <w:pPr>
        <w:spacing w:after="0" w:line="240" w:lineRule="auto"/>
        <w:jc w:val="both"/>
        <w:rPr>
          <w:rFonts w:ascii="Times New Roman" w:eastAsia="Calibri" w:hAnsi="Times New Roman" w:cs="Times New Roman"/>
          <w:sz w:val="24"/>
          <w:szCs w:val="24"/>
          <w:u w:val="single"/>
        </w:rPr>
      </w:pPr>
      <w:r w:rsidRPr="0054132A">
        <w:rPr>
          <w:rFonts w:ascii="Times New Roman" w:eastAsia="Calibri" w:hAnsi="Times New Roman" w:cs="Times New Roman"/>
          <w:b/>
          <w:sz w:val="24"/>
          <w:szCs w:val="24"/>
          <w:u w:val="single"/>
        </w:rPr>
        <w:t xml:space="preserve">Организация - разработчик: </w:t>
      </w:r>
      <w:r w:rsidRPr="0054132A">
        <w:rPr>
          <w:rFonts w:ascii="Times New Roman" w:eastAsia="Calibri" w:hAnsi="Times New Roman" w:cs="Times New Roman"/>
          <w:sz w:val="24"/>
          <w:szCs w:val="24"/>
          <w:u w:val="single"/>
        </w:rPr>
        <w:t>ГАПОУ  «Казанский политехнический колледж»</w:t>
      </w:r>
    </w:p>
    <w:p w:rsidR="0054132A" w:rsidRPr="0054132A" w:rsidRDefault="0054132A" w:rsidP="0054132A">
      <w:pPr>
        <w:spacing w:after="0" w:line="240" w:lineRule="auto"/>
        <w:jc w:val="both"/>
        <w:rPr>
          <w:rFonts w:ascii="Times New Roman" w:eastAsia="Calibri" w:hAnsi="Times New Roman" w:cs="Times New Roman"/>
          <w:sz w:val="24"/>
          <w:szCs w:val="24"/>
        </w:rPr>
      </w:pPr>
    </w:p>
    <w:p w:rsidR="0054132A" w:rsidRPr="0054132A" w:rsidRDefault="0054132A" w:rsidP="0054132A">
      <w:pPr>
        <w:autoSpaceDE w:val="0"/>
        <w:autoSpaceDN w:val="0"/>
        <w:adjustRightInd w:val="0"/>
        <w:spacing w:after="0" w:line="240" w:lineRule="auto"/>
        <w:jc w:val="both"/>
        <w:rPr>
          <w:rFonts w:ascii="Times New Roman" w:eastAsia="Calibri" w:hAnsi="Times New Roman" w:cs="Times New Roman"/>
          <w:color w:val="000000"/>
          <w:sz w:val="24"/>
          <w:szCs w:val="24"/>
        </w:rPr>
      </w:pPr>
      <w:r w:rsidRPr="0054132A">
        <w:rPr>
          <w:rFonts w:ascii="Times New Roman" w:eastAsia="Calibri" w:hAnsi="Times New Roman" w:cs="Times New Roman"/>
          <w:color w:val="000000"/>
          <w:sz w:val="24"/>
          <w:szCs w:val="24"/>
        </w:rPr>
        <w:t>Разработчик:</w:t>
      </w:r>
    </w:p>
    <w:p w:rsidR="0054132A" w:rsidRPr="0054132A" w:rsidRDefault="0054132A" w:rsidP="0054132A">
      <w:pPr>
        <w:spacing w:after="200" w:line="276" w:lineRule="auto"/>
        <w:jc w:val="both"/>
        <w:rPr>
          <w:rFonts w:ascii="Calibri" w:eastAsia="Calibri" w:hAnsi="Calibri" w:cs="Times New Roman"/>
          <w:b/>
          <w:sz w:val="24"/>
          <w:szCs w:val="24"/>
          <w:u w:val="single"/>
        </w:rPr>
      </w:pPr>
      <w:r w:rsidRPr="0054132A">
        <w:rPr>
          <w:rFonts w:ascii="Times New Roman" w:eastAsia="Calibri" w:hAnsi="Times New Roman" w:cs="Times New Roman"/>
          <w:color w:val="000000"/>
          <w:sz w:val="24"/>
          <w:szCs w:val="24"/>
        </w:rPr>
        <w:t>Давыдова Мария Эдуардовна</w:t>
      </w:r>
    </w:p>
    <w:bookmarkEnd w:id="2"/>
    <w:p w:rsidR="0054132A" w:rsidRPr="0054132A" w:rsidRDefault="0054132A" w:rsidP="0054132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4"/>
          <w:szCs w:val="24"/>
          <w:lang w:eastAsia="ru-RU"/>
        </w:rPr>
        <w:sectPr w:rsidR="0054132A" w:rsidRPr="0054132A" w:rsidSect="0054132A">
          <w:pgSz w:w="11906" w:h="16838"/>
          <w:pgMar w:top="1134" w:right="850" w:bottom="1134" w:left="1701" w:header="708" w:footer="708" w:gutter="0"/>
          <w:cols w:space="708"/>
          <w:docGrid w:linePitch="360"/>
        </w:sectPr>
      </w:pPr>
    </w:p>
    <w:p w:rsidR="003A3C80" w:rsidRPr="0054132A" w:rsidRDefault="0054132A" w:rsidP="003A3C8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jc w:val="center"/>
        <w:outlineLvl w:val="0"/>
        <w:rPr>
          <w:rFonts w:ascii="Times New Roman" w:eastAsia="Times New Roman" w:hAnsi="Times New Roman" w:cs="Times New Roman"/>
          <w:sz w:val="24"/>
          <w:szCs w:val="24"/>
          <w:lang w:eastAsia="ru-RU"/>
        </w:rPr>
      </w:pPr>
      <w:bookmarkStart w:id="3" w:name="_Toc92670170"/>
      <w:bookmarkStart w:id="4" w:name="_Hlk94125988"/>
      <w:r w:rsidRPr="0054132A">
        <w:rPr>
          <w:rFonts w:ascii="Times New Roman" w:eastAsia="Times New Roman" w:hAnsi="Times New Roman" w:cs="Times New Roman"/>
          <w:sz w:val="24"/>
          <w:szCs w:val="24"/>
          <w:lang w:eastAsia="ru-RU"/>
        </w:rPr>
        <w:lastRenderedPageBreak/>
        <w:t>Содержание.</w:t>
      </w:r>
      <w:bookmarkEnd w:id="0"/>
      <w:bookmarkEnd w:id="1"/>
      <w:bookmarkEnd w:id="3"/>
    </w:p>
    <w:sdt>
      <w:sdtPr>
        <w:rPr>
          <w:rFonts w:ascii="Calibri" w:eastAsia="Calibri" w:hAnsi="Calibri" w:cs="Times New Roman"/>
        </w:rPr>
        <w:id w:val="-2079045848"/>
        <w:docPartObj>
          <w:docPartGallery w:val="Table of Contents"/>
          <w:docPartUnique/>
        </w:docPartObj>
      </w:sdtPr>
      <w:sdtEndPr>
        <w:rPr>
          <w:b/>
          <w:bCs/>
        </w:rPr>
      </w:sdtEndPr>
      <w:sdtContent>
        <w:p w:rsidR="003A3C80" w:rsidRDefault="007220D3">
          <w:pPr>
            <w:pStyle w:val="11"/>
            <w:tabs>
              <w:tab w:val="right" w:leader="dot" w:pos="10053"/>
            </w:tabs>
            <w:rPr>
              <w:rFonts w:eastAsiaTheme="minorEastAsia"/>
              <w:noProof/>
              <w:lang w:eastAsia="ru-RU"/>
            </w:rPr>
          </w:pPr>
          <w:r w:rsidRPr="007220D3">
            <w:rPr>
              <w:rFonts w:ascii="Times New Roman" w:eastAsia="Calibri" w:hAnsi="Times New Roman" w:cs="Times New Roman"/>
              <w:sz w:val="24"/>
              <w:szCs w:val="24"/>
            </w:rPr>
            <w:fldChar w:fldCharType="begin"/>
          </w:r>
          <w:r w:rsidR="0054132A" w:rsidRPr="0054132A">
            <w:rPr>
              <w:rFonts w:ascii="Times New Roman" w:eastAsia="Calibri" w:hAnsi="Times New Roman" w:cs="Times New Roman"/>
              <w:sz w:val="24"/>
              <w:szCs w:val="24"/>
            </w:rPr>
            <w:instrText xml:space="preserve"> TOC \o "1-3" \h \z \u </w:instrText>
          </w:r>
          <w:r w:rsidRPr="007220D3">
            <w:rPr>
              <w:rFonts w:ascii="Times New Roman" w:eastAsia="Calibri" w:hAnsi="Times New Roman" w:cs="Times New Roman"/>
              <w:sz w:val="24"/>
              <w:szCs w:val="24"/>
            </w:rPr>
            <w:fldChar w:fldCharType="separate"/>
          </w:r>
        </w:p>
        <w:p w:rsidR="003A3C80" w:rsidRDefault="007220D3">
          <w:pPr>
            <w:pStyle w:val="11"/>
            <w:tabs>
              <w:tab w:val="right" w:leader="dot" w:pos="10053"/>
            </w:tabs>
            <w:rPr>
              <w:rFonts w:eastAsiaTheme="minorEastAsia"/>
              <w:noProof/>
              <w:lang w:eastAsia="ru-RU"/>
            </w:rPr>
          </w:pPr>
          <w:hyperlink w:anchor="_Toc92670171" w:history="1">
            <w:r w:rsidR="003A3C80" w:rsidRPr="00160BA5">
              <w:rPr>
                <w:rStyle w:val="a5"/>
                <w:rFonts w:ascii="Times New Roman" w:eastAsia="Calibri" w:hAnsi="Times New Roman" w:cs="Times New Roman"/>
                <w:b/>
                <w:noProof/>
              </w:rPr>
              <w:t>Пояснительная записка</w:t>
            </w:r>
            <w:r w:rsidR="003A3C80">
              <w:rPr>
                <w:noProof/>
                <w:webHidden/>
              </w:rPr>
              <w:tab/>
            </w:r>
            <w:r>
              <w:rPr>
                <w:noProof/>
                <w:webHidden/>
              </w:rPr>
              <w:fldChar w:fldCharType="begin"/>
            </w:r>
            <w:r w:rsidR="003A3C80">
              <w:rPr>
                <w:noProof/>
                <w:webHidden/>
              </w:rPr>
              <w:instrText xml:space="preserve"> PAGEREF _Toc92670171 \h </w:instrText>
            </w:r>
            <w:r>
              <w:rPr>
                <w:noProof/>
                <w:webHidden/>
              </w:rPr>
            </w:r>
            <w:r>
              <w:rPr>
                <w:noProof/>
                <w:webHidden/>
              </w:rPr>
              <w:fldChar w:fldCharType="separate"/>
            </w:r>
            <w:r w:rsidR="003A3C80">
              <w:rPr>
                <w:noProof/>
                <w:webHidden/>
              </w:rPr>
              <w:t>4</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72" w:history="1">
            <w:r w:rsidR="003A3C80" w:rsidRPr="00160BA5">
              <w:rPr>
                <w:rStyle w:val="a5"/>
                <w:rFonts w:ascii="Times New Roman" w:eastAsia="Calibri" w:hAnsi="Times New Roman" w:cs="Times New Roman"/>
                <w:b/>
                <w:noProof/>
              </w:rPr>
              <w:t xml:space="preserve">Планирование </w:t>
            </w:r>
            <w:r w:rsidR="003A3C80" w:rsidRPr="00160BA5">
              <w:rPr>
                <w:rStyle w:val="a5"/>
                <w:rFonts w:ascii="Times New Roman" w:eastAsia="Calibri" w:hAnsi="Times New Roman" w:cs="Times New Roman"/>
                <w:b/>
                <w:bCs/>
                <w:noProof/>
              </w:rPr>
              <w:t>внеаудиторной самостоятельной работы</w:t>
            </w:r>
            <w:r w:rsidR="003A3C80">
              <w:rPr>
                <w:noProof/>
                <w:webHidden/>
              </w:rPr>
              <w:tab/>
            </w:r>
            <w:r>
              <w:rPr>
                <w:noProof/>
                <w:webHidden/>
              </w:rPr>
              <w:fldChar w:fldCharType="begin"/>
            </w:r>
            <w:r w:rsidR="003A3C80">
              <w:rPr>
                <w:noProof/>
                <w:webHidden/>
              </w:rPr>
              <w:instrText xml:space="preserve"> PAGEREF _Toc92670172 \h </w:instrText>
            </w:r>
            <w:r>
              <w:rPr>
                <w:noProof/>
                <w:webHidden/>
              </w:rPr>
            </w:r>
            <w:r>
              <w:rPr>
                <w:noProof/>
                <w:webHidden/>
              </w:rPr>
              <w:fldChar w:fldCharType="separate"/>
            </w:r>
            <w:r w:rsidR="003A3C80">
              <w:rPr>
                <w:noProof/>
                <w:webHidden/>
              </w:rPr>
              <w:t>5</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73" w:history="1">
            <w:r w:rsidR="003A3C80" w:rsidRPr="00160BA5">
              <w:rPr>
                <w:rStyle w:val="a5"/>
                <w:rFonts w:ascii="Times New Roman" w:hAnsi="Times New Roman" w:cs="Times New Roman"/>
                <w:noProof/>
              </w:rPr>
              <w:t>Графическое черчение, Основные сведения по формированию чертежей</w:t>
            </w:r>
            <w:r w:rsidR="003A3C80">
              <w:rPr>
                <w:noProof/>
                <w:webHidden/>
              </w:rPr>
              <w:tab/>
            </w:r>
            <w:r>
              <w:rPr>
                <w:noProof/>
                <w:webHidden/>
              </w:rPr>
              <w:fldChar w:fldCharType="begin"/>
            </w:r>
            <w:r w:rsidR="003A3C80">
              <w:rPr>
                <w:noProof/>
                <w:webHidden/>
              </w:rPr>
              <w:instrText xml:space="preserve"> PAGEREF _Toc92670173 \h </w:instrText>
            </w:r>
            <w:r>
              <w:rPr>
                <w:noProof/>
                <w:webHidden/>
              </w:rPr>
            </w:r>
            <w:r>
              <w:rPr>
                <w:noProof/>
                <w:webHidden/>
              </w:rPr>
              <w:fldChar w:fldCharType="separate"/>
            </w:r>
            <w:r w:rsidR="003A3C80">
              <w:rPr>
                <w:noProof/>
                <w:webHidden/>
              </w:rPr>
              <w:t>5</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93" w:history="1">
            <w:r w:rsidR="003A3C80" w:rsidRPr="00160BA5">
              <w:rPr>
                <w:rStyle w:val="a5"/>
                <w:rFonts w:ascii="Times New Roman" w:eastAsia="Calibri" w:hAnsi="Times New Roman" w:cs="Times New Roman"/>
                <w:b/>
                <w:bCs/>
                <w:noProof/>
              </w:rPr>
              <w:t>3. Общие рекомендации обучающемуся  по выполнению внеаудиторных самостоятельных работ</w:t>
            </w:r>
            <w:r w:rsidR="003A3C80">
              <w:rPr>
                <w:noProof/>
                <w:webHidden/>
              </w:rPr>
              <w:tab/>
            </w:r>
            <w:r>
              <w:rPr>
                <w:noProof/>
                <w:webHidden/>
              </w:rPr>
              <w:fldChar w:fldCharType="begin"/>
            </w:r>
            <w:r w:rsidR="003A3C80">
              <w:rPr>
                <w:noProof/>
                <w:webHidden/>
              </w:rPr>
              <w:instrText xml:space="preserve"> PAGEREF _Toc92670193 \h </w:instrText>
            </w:r>
            <w:r>
              <w:rPr>
                <w:noProof/>
                <w:webHidden/>
              </w:rPr>
            </w:r>
            <w:r>
              <w:rPr>
                <w:noProof/>
                <w:webHidden/>
              </w:rPr>
              <w:fldChar w:fldCharType="separate"/>
            </w:r>
            <w:r w:rsidR="003A3C80">
              <w:rPr>
                <w:noProof/>
                <w:webHidden/>
              </w:rPr>
              <w:t>9</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94" w:history="1">
            <w:r w:rsidR="003A3C80" w:rsidRPr="00160BA5">
              <w:rPr>
                <w:rStyle w:val="a5"/>
                <w:rFonts w:ascii="Times New Roman" w:eastAsia="Times New Roman" w:hAnsi="Times New Roman" w:cs="Times New Roman"/>
                <w:b/>
                <w:noProof/>
                <w:lang w:eastAsia="ru-RU"/>
              </w:rPr>
              <w:t>Методические рекомендации по работе  с литературой</w:t>
            </w:r>
            <w:r w:rsidR="003A3C80">
              <w:rPr>
                <w:noProof/>
                <w:webHidden/>
              </w:rPr>
              <w:tab/>
            </w:r>
            <w:r>
              <w:rPr>
                <w:noProof/>
                <w:webHidden/>
              </w:rPr>
              <w:fldChar w:fldCharType="begin"/>
            </w:r>
            <w:r w:rsidR="003A3C80">
              <w:rPr>
                <w:noProof/>
                <w:webHidden/>
              </w:rPr>
              <w:instrText xml:space="preserve"> PAGEREF _Toc92670194 \h </w:instrText>
            </w:r>
            <w:r>
              <w:rPr>
                <w:noProof/>
                <w:webHidden/>
              </w:rPr>
            </w:r>
            <w:r>
              <w:rPr>
                <w:noProof/>
                <w:webHidden/>
              </w:rPr>
              <w:fldChar w:fldCharType="separate"/>
            </w:r>
            <w:r w:rsidR="003A3C80">
              <w:rPr>
                <w:noProof/>
                <w:webHidden/>
              </w:rPr>
              <w:t>10</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95" w:history="1">
            <w:r w:rsidR="003A3C80" w:rsidRPr="00160BA5">
              <w:rPr>
                <w:rStyle w:val="a5"/>
                <w:rFonts w:ascii="Times New Roman" w:eastAsia="Calibri" w:hAnsi="Times New Roman" w:cs="Times New Roman"/>
                <w:b/>
                <w:noProof/>
                <w:lang w:eastAsia="ru-RU"/>
              </w:rPr>
              <w:t>Методические   рекомендации  по составлению</w:t>
            </w:r>
            <w:r w:rsidR="003A3C80" w:rsidRPr="00160BA5">
              <w:rPr>
                <w:rStyle w:val="a5"/>
                <w:rFonts w:ascii="Times New Roman" w:eastAsia="Calibri" w:hAnsi="Times New Roman" w:cs="Times New Roman"/>
                <w:b/>
                <w:bCs/>
                <w:iCs/>
                <w:noProof/>
              </w:rPr>
              <w:t xml:space="preserve"> конспекта:</w:t>
            </w:r>
            <w:r w:rsidR="003A3C80">
              <w:rPr>
                <w:noProof/>
                <w:webHidden/>
              </w:rPr>
              <w:tab/>
            </w:r>
            <w:r>
              <w:rPr>
                <w:noProof/>
                <w:webHidden/>
              </w:rPr>
              <w:fldChar w:fldCharType="begin"/>
            </w:r>
            <w:r w:rsidR="003A3C80">
              <w:rPr>
                <w:noProof/>
                <w:webHidden/>
              </w:rPr>
              <w:instrText xml:space="preserve"> PAGEREF _Toc92670195 \h </w:instrText>
            </w:r>
            <w:r>
              <w:rPr>
                <w:noProof/>
                <w:webHidden/>
              </w:rPr>
            </w:r>
            <w:r>
              <w:rPr>
                <w:noProof/>
                <w:webHidden/>
              </w:rPr>
              <w:fldChar w:fldCharType="separate"/>
            </w:r>
            <w:r w:rsidR="003A3C80">
              <w:rPr>
                <w:noProof/>
                <w:webHidden/>
              </w:rPr>
              <w:t>12</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96" w:history="1">
            <w:r w:rsidR="003A3C80" w:rsidRPr="00160BA5">
              <w:rPr>
                <w:rStyle w:val="a5"/>
                <w:rFonts w:ascii="Times New Roman" w:eastAsia="Times New Roman" w:hAnsi="Times New Roman" w:cs="Times New Roman"/>
                <w:b/>
                <w:bCs/>
                <w:noProof/>
              </w:rPr>
              <w:t>Методические рекомендации по подготовке сообщения</w:t>
            </w:r>
            <w:r w:rsidR="003A3C80">
              <w:rPr>
                <w:noProof/>
                <w:webHidden/>
              </w:rPr>
              <w:tab/>
            </w:r>
            <w:r>
              <w:rPr>
                <w:noProof/>
                <w:webHidden/>
              </w:rPr>
              <w:fldChar w:fldCharType="begin"/>
            </w:r>
            <w:r w:rsidR="003A3C80">
              <w:rPr>
                <w:noProof/>
                <w:webHidden/>
              </w:rPr>
              <w:instrText xml:space="preserve"> PAGEREF _Toc92670196 \h </w:instrText>
            </w:r>
            <w:r>
              <w:rPr>
                <w:noProof/>
                <w:webHidden/>
              </w:rPr>
            </w:r>
            <w:r>
              <w:rPr>
                <w:noProof/>
                <w:webHidden/>
              </w:rPr>
              <w:fldChar w:fldCharType="separate"/>
            </w:r>
            <w:r w:rsidR="003A3C80">
              <w:rPr>
                <w:noProof/>
                <w:webHidden/>
              </w:rPr>
              <w:t>12</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97" w:history="1">
            <w:r w:rsidR="003A3C80" w:rsidRPr="00160BA5">
              <w:rPr>
                <w:rStyle w:val="a5"/>
                <w:rFonts w:ascii="Times New Roman" w:eastAsia="Times New Roman" w:hAnsi="Times New Roman" w:cs="Times New Roman"/>
                <w:b/>
                <w:bCs/>
                <w:noProof/>
              </w:rPr>
              <w:t>Методические рекомендации по выполнению реферата</w:t>
            </w:r>
            <w:r w:rsidR="003A3C80">
              <w:rPr>
                <w:noProof/>
                <w:webHidden/>
              </w:rPr>
              <w:tab/>
            </w:r>
            <w:r>
              <w:rPr>
                <w:noProof/>
                <w:webHidden/>
              </w:rPr>
              <w:fldChar w:fldCharType="begin"/>
            </w:r>
            <w:r w:rsidR="003A3C80">
              <w:rPr>
                <w:noProof/>
                <w:webHidden/>
              </w:rPr>
              <w:instrText xml:space="preserve"> PAGEREF _Toc92670197 \h </w:instrText>
            </w:r>
            <w:r>
              <w:rPr>
                <w:noProof/>
                <w:webHidden/>
              </w:rPr>
            </w:r>
            <w:r>
              <w:rPr>
                <w:noProof/>
                <w:webHidden/>
              </w:rPr>
              <w:fldChar w:fldCharType="separate"/>
            </w:r>
            <w:r w:rsidR="003A3C80">
              <w:rPr>
                <w:noProof/>
                <w:webHidden/>
              </w:rPr>
              <w:t>15</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98" w:history="1">
            <w:r w:rsidR="003A3C80" w:rsidRPr="00160BA5">
              <w:rPr>
                <w:rStyle w:val="a5"/>
                <w:rFonts w:ascii="Times New Roman" w:eastAsia="Times New Roman" w:hAnsi="Times New Roman" w:cs="Times New Roman"/>
                <w:b/>
                <w:bCs/>
                <w:noProof/>
              </w:rPr>
              <w:t>Методические рекомендации по подготовке презентации</w:t>
            </w:r>
            <w:r w:rsidR="003A3C80">
              <w:rPr>
                <w:noProof/>
                <w:webHidden/>
              </w:rPr>
              <w:tab/>
            </w:r>
            <w:r>
              <w:rPr>
                <w:noProof/>
                <w:webHidden/>
              </w:rPr>
              <w:fldChar w:fldCharType="begin"/>
            </w:r>
            <w:r w:rsidR="003A3C80">
              <w:rPr>
                <w:noProof/>
                <w:webHidden/>
              </w:rPr>
              <w:instrText xml:space="preserve"> PAGEREF _Toc92670198 \h </w:instrText>
            </w:r>
            <w:r>
              <w:rPr>
                <w:noProof/>
                <w:webHidden/>
              </w:rPr>
            </w:r>
            <w:r>
              <w:rPr>
                <w:noProof/>
                <w:webHidden/>
              </w:rPr>
              <w:fldChar w:fldCharType="separate"/>
            </w:r>
            <w:r w:rsidR="003A3C80">
              <w:rPr>
                <w:noProof/>
                <w:webHidden/>
              </w:rPr>
              <w:t>17</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199" w:history="1">
            <w:r w:rsidR="003A3C80" w:rsidRPr="00160BA5">
              <w:rPr>
                <w:rStyle w:val="a5"/>
                <w:rFonts w:ascii="Times New Roman" w:eastAsia="Calibri" w:hAnsi="Times New Roman" w:cs="Times New Roman"/>
                <w:b/>
                <w:noProof/>
              </w:rPr>
              <w:t>Критерии оценивания выполненных заданий</w:t>
            </w:r>
            <w:r w:rsidR="003A3C80">
              <w:rPr>
                <w:noProof/>
                <w:webHidden/>
              </w:rPr>
              <w:tab/>
            </w:r>
            <w:r>
              <w:rPr>
                <w:noProof/>
                <w:webHidden/>
              </w:rPr>
              <w:fldChar w:fldCharType="begin"/>
            </w:r>
            <w:r w:rsidR="003A3C80">
              <w:rPr>
                <w:noProof/>
                <w:webHidden/>
              </w:rPr>
              <w:instrText xml:space="preserve"> PAGEREF _Toc92670199 \h </w:instrText>
            </w:r>
            <w:r>
              <w:rPr>
                <w:noProof/>
                <w:webHidden/>
              </w:rPr>
            </w:r>
            <w:r>
              <w:rPr>
                <w:noProof/>
                <w:webHidden/>
              </w:rPr>
              <w:fldChar w:fldCharType="separate"/>
            </w:r>
            <w:r w:rsidR="003A3C80">
              <w:rPr>
                <w:noProof/>
                <w:webHidden/>
              </w:rPr>
              <w:t>20</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200" w:history="1">
            <w:r w:rsidR="003A3C80" w:rsidRPr="00160BA5">
              <w:rPr>
                <w:rStyle w:val="a5"/>
                <w:rFonts w:ascii="Times New Roman" w:eastAsia="Calibri" w:hAnsi="Times New Roman" w:cs="Times New Roman"/>
                <w:b/>
                <w:noProof/>
              </w:rPr>
              <w:t>Реферат оценивается по системе:</w:t>
            </w:r>
            <w:r w:rsidR="003A3C80">
              <w:rPr>
                <w:noProof/>
                <w:webHidden/>
              </w:rPr>
              <w:tab/>
            </w:r>
            <w:r>
              <w:rPr>
                <w:noProof/>
                <w:webHidden/>
              </w:rPr>
              <w:fldChar w:fldCharType="begin"/>
            </w:r>
            <w:r w:rsidR="003A3C80">
              <w:rPr>
                <w:noProof/>
                <w:webHidden/>
              </w:rPr>
              <w:instrText xml:space="preserve"> PAGEREF _Toc92670200 \h </w:instrText>
            </w:r>
            <w:r>
              <w:rPr>
                <w:noProof/>
                <w:webHidden/>
              </w:rPr>
            </w:r>
            <w:r>
              <w:rPr>
                <w:noProof/>
                <w:webHidden/>
              </w:rPr>
              <w:fldChar w:fldCharType="separate"/>
            </w:r>
            <w:r w:rsidR="003A3C80">
              <w:rPr>
                <w:noProof/>
                <w:webHidden/>
              </w:rPr>
              <w:t>20</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201" w:history="1">
            <w:r w:rsidR="003A3C80" w:rsidRPr="00160BA5">
              <w:rPr>
                <w:rStyle w:val="a5"/>
                <w:rFonts w:ascii="Times New Roman" w:eastAsia="Calibri" w:hAnsi="Times New Roman" w:cs="Times New Roman"/>
                <w:bCs/>
                <w:noProof/>
              </w:rPr>
              <w:t>3.2. Критерии оценивания подготовки сообщений</w:t>
            </w:r>
            <w:r w:rsidR="003A3C80">
              <w:rPr>
                <w:noProof/>
                <w:webHidden/>
              </w:rPr>
              <w:tab/>
            </w:r>
            <w:r>
              <w:rPr>
                <w:noProof/>
                <w:webHidden/>
              </w:rPr>
              <w:fldChar w:fldCharType="begin"/>
            </w:r>
            <w:r w:rsidR="003A3C80">
              <w:rPr>
                <w:noProof/>
                <w:webHidden/>
              </w:rPr>
              <w:instrText xml:space="preserve"> PAGEREF _Toc92670201 \h </w:instrText>
            </w:r>
            <w:r>
              <w:rPr>
                <w:noProof/>
                <w:webHidden/>
              </w:rPr>
            </w:r>
            <w:r>
              <w:rPr>
                <w:noProof/>
                <w:webHidden/>
              </w:rPr>
              <w:fldChar w:fldCharType="separate"/>
            </w:r>
            <w:r w:rsidR="003A3C80">
              <w:rPr>
                <w:noProof/>
                <w:webHidden/>
              </w:rPr>
              <w:t>21</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202" w:history="1">
            <w:r w:rsidR="003A3C80" w:rsidRPr="00160BA5">
              <w:rPr>
                <w:rStyle w:val="a5"/>
                <w:rFonts w:ascii="Times New Roman" w:eastAsia="Times New Roman" w:hAnsi="Times New Roman" w:cs="Times New Roman"/>
                <w:noProof/>
                <w:lang w:eastAsia="ru-RU"/>
              </w:rPr>
              <w:t>Критерии оценки презентации</w:t>
            </w:r>
            <w:r w:rsidR="003A3C80">
              <w:rPr>
                <w:noProof/>
                <w:webHidden/>
              </w:rPr>
              <w:tab/>
            </w:r>
            <w:r>
              <w:rPr>
                <w:noProof/>
                <w:webHidden/>
              </w:rPr>
              <w:fldChar w:fldCharType="begin"/>
            </w:r>
            <w:r w:rsidR="003A3C80">
              <w:rPr>
                <w:noProof/>
                <w:webHidden/>
              </w:rPr>
              <w:instrText xml:space="preserve"> PAGEREF _Toc92670202 \h </w:instrText>
            </w:r>
            <w:r>
              <w:rPr>
                <w:noProof/>
                <w:webHidden/>
              </w:rPr>
            </w:r>
            <w:r>
              <w:rPr>
                <w:noProof/>
                <w:webHidden/>
              </w:rPr>
              <w:fldChar w:fldCharType="separate"/>
            </w:r>
            <w:r w:rsidR="003A3C80">
              <w:rPr>
                <w:noProof/>
                <w:webHidden/>
              </w:rPr>
              <w:t>22</w:t>
            </w:r>
            <w:r>
              <w:rPr>
                <w:noProof/>
                <w:webHidden/>
              </w:rPr>
              <w:fldChar w:fldCharType="end"/>
            </w:r>
          </w:hyperlink>
        </w:p>
        <w:p w:rsidR="003A3C80" w:rsidRDefault="007220D3">
          <w:pPr>
            <w:pStyle w:val="11"/>
            <w:tabs>
              <w:tab w:val="right" w:leader="dot" w:pos="10053"/>
            </w:tabs>
            <w:rPr>
              <w:rFonts w:eastAsiaTheme="minorEastAsia"/>
              <w:noProof/>
              <w:lang w:eastAsia="ru-RU"/>
            </w:rPr>
          </w:pPr>
          <w:hyperlink w:anchor="_Toc92670203" w:history="1">
            <w:r w:rsidR="003A3C80" w:rsidRPr="00160BA5">
              <w:rPr>
                <w:rStyle w:val="a5"/>
                <w:rFonts w:ascii="Times New Roman" w:eastAsia="Calibri" w:hAnsi="Times New Roman" w:cs="Times New Roman"/>
                <w:b/>
                <w:noProof/>
              </w:rPr>
              <w:t>4. Информационное обеспечение  выполнения  внеаудиторной самостоятельной работы</w:t>
            </w:r>
            <w:r w:rsidR="003A3C80">
              <w:rPr>
                <w:noProof/>
                <w:webHidden/>
              </w:rPr>
              <w:tab/>
            </w:r>
            <w:r>
              <w:rPr>
                <w:noProof/>
                <w:webHidden/>
              </w:rPr>
              <w:fldChar w:fldCharType="begin"/>
            </w:r>
            <w:r w:rsidR="003A3C80">
              <w:rPr>
                <w:noProof/>
                <w:webHidden/>
              </w:rPr>
              <w:instrText xml:space="preserve"> PAGEREF _Toc92670203 \h </w:instrText>
            </w:r>
            <w:r>
              <w:rPr>
                <w:noProof/>
                <w:webHidden/>
              </w:rPr>
            </w:r>
            <w:r>
              <w:rPr>
                <w:noProof/>
                <w:webHidden/>
              </w:rPr>
              <w:fldChar w:fldCharType="separate"/>
            </w:r>
            <w:r w:rsidR="003A3C80">
              <w:rPr>
                <w:noProof/>
                <w:webHidden/>
              </w:rPr>
              <w:t>22</w:t>
            </w:r>
            <w:r>
              <w:rPr>
                <w:noProof/>
                <w:webHidden/>
              </w:rPr>
              <w:fldChar w:fldCharType="end"/>
            </w:r>
          </w:hyperlink>
        </w:p>
        <w:p w:rsidR="003A3C80" w:rsidRDefault="007220D3">
          <w:pPr>
            <w:pStyle w:val="21"/>
            <w:tabs>
              <w:tab w:val="right" w:leader="dot" w:pos="10053"/>
            </w:tabs>
            <w:rPr>
              <w:noProof/>
            </w:rPr>
          </w:pPr>
          <w:hyperlink w:anchor="_Toc92670204" w:history="1">
            <w:r w:rsidR="003A3C80" w:rsidRPr="00160BA5">
              <w:rPr>
                <w:rStyle w:val="a5"/>
                <w:rFonts w:ascii="Times New Roman" w:hAnsi="Times New Roman" w:cs="Times New Roman"/>
                <w:b/>
                <w:bCs/>
                <w:noProof/>
              </w:rPr>
              <w:t>Самостоятельная работа №1.</w:t>
            </w:r>
            <w:r w:rsidR="003A3C80">
              <w:rPr>
                <w:noProof/>
                <w:webHidden/>
              </w:rPr>
              <w:tab/>
            </w:r>
            <w:r>
              <w:rPr>
                <w:noProof/>
                <w:webHidden/>
              </w:rPr>
              <w:fldChar w:fldCharType="begin"/>
            </w:r>
            <w:r w:rsidR="003A3C80">
              <w:rPr>
                <w:noProof/>
                <w:webHidden/>
              </w:rPr>
              <w:instrText xml:space="preserve"> PAGEREF _Toc92670204 \h </w:instrText>
            </w:r>
            <w:r>
              <w:rPr>
                <w:noProof/>
                <w:webHidden/>
              </w:rPr>
            </w:r>
            <w:r>
              <w:rPr>
                <w:noProof/>
                <w:webHidden/>
              </w:rPr>
              <w:fldChar w:fldCharType="separate"/>
            </w:r>
            <w:r w:rsidR="003A3C80">
              <w:rPr>
                <w:noProof/>
                <w:webHidden/>
              </w:rPr>
              <w:t>25</w:t>
            </w:r>
            <w:r>
              <w:rPr>
                <w:noProof/>
                <w:webHidden/>
              </w:rPr>
              <w:fldChar w:fldCharType="end"/>
            </w:r>
          </w:hyperlink>
        </w:p>
        <w:p w:rsidR="003A3C80" w:rsidRDefault="007220D3">
          <w:pPr>
            <w:pStyle w:val="21"/>
            <w:tabs>
              <w:tab w:val="right" w:leader="dot" w:pos="10053"/>
            </w:tabs>
            <w:rPr>
              <w:noProof/>
            </w:rPr>
          </w:pPr>
          <w:hyperlink w:anchor="_Toc92670205" w:history="1">
            <w:r w:rsidR="003A3C80" w:rsidRPr="00160BA5">
              <w:rPr>
                <w:rStyle w:val="a5"/>
                <w:rFonts w:ascii="Times New Roman" w:hAnsi="Times New Roman" w:cs="Times New Roman"/>
                <w:b/>
                <w:bCs/>
                <w:noProof/>
              </w:rPr>
              <w:t>Самостоятельная работа №2.</w:t>
            </w:r>
            <w:r w:rsidR="003A3C80">
              <w:rPr>
                <w:noProof/>
                <w:webHidden/>
              </w:rPr>
              <w:tab/>
            </w:r>
            <w:r>
              <w:rPr>
                <w:noProof/>
                <w:webHidden/>
              </w:rPr>
              <w:fldChar w:fldCharType="begin"/>
            </w:r>
            <w:r w:rsidR="003A3C80">
              <w:rPr>
                <w:noProof/>
                <w:webHidden/>
              </w:rPr>
              <w:instrText xml:space="preserve"> PAGEREF _Toc92670205 \h </w:instrText>
            </w:r>
            <w:r>
              <w:rPr>
                <w:noProof/>
                <w:webHidden/>
              </w:rPr>
            </w:r>
            <w:r>
              <w:rPr>
                <w:noProof/>
                <w:webHidden/>
              </w:rPr>
              <w:fldChar w:fldCharType="separate"/>
            </w:r>
            <w:r w:rsidR="003A3C80">
              <w:rPr>
                <w:noProof/>
                <w:webHidden/>
              </w:rPr>
              <w:t>29</w:t>
            </w:r>
            <w:r>
              <w:rPr>
                <w:noProof/>
                <w:webHidden/>
              </w:rPr>
              <w:fldChar w:fldCharType="end"/>
            </w:r>
          </w:hyperlink>
        </w:p>
        <w:p w:rsidR="003A3C80" w:rsidRDefault="007220D3">
          <w:pPr>
            <w:pStyle w:val="21"/>
            <w:tabs>
              <w:tab w:val="right" w:leader="dot" w:pos="10053"/>
            </w:tabs>
            <w:rPr>
              <w:noProof/>
            </w:rPr>
          </w:pPr>
          <w:hyperlink w:anchor="_Toc92670206" w:history="1">
            <w:r w:rsidR="003A3C80" w:rsidRPr="00160BA5">
              <w:rPr>
                <w:rStyle w:val="a5"/>
                <w:rFonts w:ascii="Times New Roman" w:hAnsi="Times New Roman" w:cs="Times New Roman"/>
                <w:b/>
                <w:noProof/>
              </w:rPr>
              <w:t>Самостоятельная работа №3</w:t>
            </w:r>
            <w:r w:rsidR="003A3C80">
              <w:rPr>
                <w:noProof/>
                <w:webHidden/>
              </w:rPr>
              <w:tab/>
            </w:r>
            <w:r>
              <w:rPr>
                <w:noProof/>
                <w:webHidden/>
              </w:rPr>
              <w:fldChar w:fldCharType="begin"/>
            </w:r>
            <w:r w:rsidR="003A3C80">
              <w:rPr>
                <w:noProof/>
                <w:webHidden/>
              </w:rPr>
              <w:instrText xml:space="preserve"> PAGEREF _Toc92670206 \h </w:instrText>
            </w:r>
            <w:r>
              <w:rPr>
                <w:noProof/>
                <w:webHidden/>
              </w:rPr>
            </w:r>
            <w:r>
              <w:rPr>
                <w:noProof/>
                <w:webHidden/>
              </w:rPr>
              <w:fldChar w:fldCharType="separate"/>
            </w:r>
            <w:r w:rsidR="003A3C80">
              <w:rPr>
                <w:noProof/>
                <w:webHidden/>
              </w:rPr>
              <w:t>40</w:t>
            </w:r>
            <w:r>
              <w:rPr>
                <w:noProof/>
                <w:webHidden/>
              </w:rPr>
              <w:fldChar w:fldCharType="end"/>
            </w:r>
          </w:hyperlink>
        </w:p>
        <w:p w:rsidR="003A3C80" w:rsidRDefault="007220D3">
          <w:pPr>
            <w:pStyle w:val="21"/>
            <w:tabs>
              <w:tab w:val="right" w:leader="dot" w:pos="10053"/>
            </w:tabs>
            <w:rPr>
              <w:noProof/>
            </w:rPr>
          </w:pPr>
          <w:hyperlink w:anchor="_Toc92670207" w:history="1">
            <w:r w:rsidR="003A3C80" w:rsidRPr="00160BA5">
              <w:rPr>
                <w:rStyle w:val="a5"/>
                <w:rFonts w:ascii="Times New Roman" w:hAnsi="Times New Roman" w:cs="Times New Roman"/>
                <w:b/>
                <w:noProof/>
              </w:rPr>
              <w:t>Самостоятельная работа №4</w:t>
            </w:r>
            <w:r w:rsidR="003A3C80">
              <w:rPr>
                <w:noProof/>
                <w:webHidden/>
              </w:rPr>
              <w:tab/>
            </w:r>
            <w:r>
              <w:rPr>
                <w:noProof/>
                <w:webHidden/>
              </w:rPr>
              <w:fldChar w:fldCharType="begin"/>
            </w:r>
            <w:r w:rsidR="003A3C80">
              <w:rPr>
                <w:noProof/>
                <w:webHidden/>
              </w:rPr>
              <w:instrText xml:space="preserve"> PAGEREF _Toc92670207 \h </w:instrText>
            </w:r>
            <w:r>
              <w:rPr>
                <w:noProof/>
                <w:webHidden/>
              </w:rPr>
            </w:r>
            <w:r>
              <w:rPr>
                <w:noProof/>
                <w:webHidden/>
              </w:rPr>
              <w:fldChar w:fldCharType="separate"/>
            </w:r>
            <w:r w:rsidR="003A3C80">
              <w:rPr>
                <w:noProof/>
                <w:webHidden/>
              </w:rPr>
              <w:t>42</w:t>
            </w:r>
            <w:r>
              <w:rPr>
                <w:noProof/>
                <w:webHidden/>
              </w:rPr>
              <w:fldChar w:fldCharType="end"/>
            </w:r>
          </w:hyperlink>
        </w:p>
        <w:p w:rsidR="003A3C80" w:rsidRPr="003A3C80" w:rsidRDefault="007220D3" w:rsidP="003A3C80">
          <w:pPr>
            <w:pStyle w:val="21"/>
            <w:tabs>
              <w:tab w:val="right" w:leader="dot" w:pos="10053"/>
            </w:tabs>
            <w:rPr>
              <w:noProof/>
            </w:rPr>
          </w:pPr>
          <w:hyperlink w:anchor="_Toc92670208" w:history="1">
            <w:r w:rsidR="003A3C80" w:rsidRPr="00160BA5">
              <w:rPr>
                <w:rStyle w:val="a5"/>
                <w:rFonts w:ascii="Times New Roman" w:hAnsi="Times New Roman" w:cs="Times New Roman"/>
                <w:b/>
                <w:noProof/>
              </w:rPr>
              <w:t>Самостоятельная работа №5</w:t>
            </w:r>
            <w:r w:rsidR="003A3C80">
              <w:rPr>
                <w:noProof/>
                <w:webHidden/>
              </w:rPr>
              <w:tab/>
            </w:r>
            <w:r>
              <w:rPr>
                <w:noProof/>
                <w:webHidden/>
              </w:rPr>
              <w:fldChar w:fldCharType="begin"/>
            </w:r>
            <w:r w:rsidR="003A3C80">
              <w:rPr>
                <w:noProof/>
                <w:webHidden/>
              </w:rPr>
              <w:instrText xml:space="preserve"> PAGEREF _Toc92670208 \h </w:instrText>
            </w:r>
            <w:r>
              <w:rPr>
                <w:noProof/>
                <w:webHidden/>
              </w:rPr>
            </w:r>
            <w:r>
              <w:rPr>
                <w:noProof/>
                <w:webHidden/>
              </w:rPr>
              <w:fldChar w:fldCharType="separate"/>
            </w:r>
            <w:r w:rsidR="003A3C80">
              <w:rPr>
                <w:noProof/>
                <w:webHidden/>
              </w:rPr>
              <w:t>46</w:t>
            </w:r>
            <w:r>
              <w:rPr>
                <w:noProof/>
                <w:webHidden/>
              </w:rPr>
              <w:fldChar w:fldCharType="end"/>
            </w:r>
          </w:hyperlink>
        </w:p>
        <w:p w:rsidR="003A3C80" w:rsidRDefault="007220D3">
          <w:pPr>
            <w:pStyle w:val="21"/>
            <w:tabs>
              <w:tab w:val="right" w:leader="dot" w:pos="10053"/>
            </w:tabs>
            <w:rPr>
              <w:noProof/>
            </w:rPr>
          </w:pPr>
          <w:hyperlink w:anchor="_Toc92670210" w:history="1">
            <w:r w:rsidR="003A3C80" w:rsidRPr="00160BA5">
              <w:rPr>
                <w:rStyle w:val="a5"/>
                <w:rFonts w:ascii="Times New Roman" w:hAnsi="Times New Roman" w:cs="Times New Roman"/>
                <w:b/>
                <w:bCs/>
                <w:noProof/>
              </w:rPr>
              <w:t>Самостоятельная работа№6</w:t>
            </w:r>
            <w:r w:rsidR="003A3C80">
              <w:rPr>
                <w:noProof/>
                <w:webHidden/>
              </w:rPr>
              <w:tab/>
            </w:r>
            <w:r>
              <w:rPr>
                <w:noProof/>
                <w:webHidden/>
              </w:rPr>
              <w:fldChar w:fldCharType="begin"/>
            </w:r>
            <w:r w:rsidR="003A3C80">
              <w:rPr>
                <w:noProof/>
                <w:webHidden/>
              </w:rPr>
              <w:instrText xml:space="preserve"> PAGEREF _Toc92670210 \h </w:instrText>
            </w:r>
            <w:r>
              <w:rPr>
                <w:noProof/>
                <w:webHidden/>
              </w:rPr>
            </w:r>
            <w:r>
              <w:rPr>
                <w:noProof/>
                <w:webHidden/>
              </w:rPr>
              <w:fldChar w:fldCharType="separate"/>
            </w:r>
            <w:r w:rsidR="003A3C80">
              <w:rPr>
                <w:noProof/>
                <w:webHidden/>
              </w:rPr>
              <w:t>52</w:t>
            </w:r>
            <w:r>
              <w:rPr>
                <w:noProof/>
                <w:webHidden/>
              </w:rPr>
              <w:fldChar w:fldCharType="end"/>
            </w:r>
          </w:hyperlink>
        </w:p>
        <w:p w:rsidR="003A3C80" w:rsidRDefault="003A3C80" w:rsidP="003A3C80">
          <w:pPr>
            <w:pStyle w:val="11"/>
            <w:tabs>
              <w:tab w:val="right" w:leader="dot" w:pos="10053"/>
            </w:tabs>
            <w:rPr>
              <w:rFonts w:eastAsiaTheme="minorEastAsia"/>
              <w:noProof/>
              <w:lang w:eastAsia="ru-RU"/>
            </w:rPr>
          </w:pPr>
        </w:p>
        <w:p w:rsidR="0054132A" w:rsidRPr="0054132A" w:rsidRDefault="007220D3" w:rsidP="0054132A">
          <w:pPr>
            <w:spacing w:after="200" w:line="276" w:lineRule="auto"/>
            <w:rPr>
              <w:rFonts w:ascii="Times New Roman" w:eastAsia="Calibri" w:hAnsi="Times New Roman" w:cs="Times New Roman"/>
              <w:b/>
              <w:bCs/>
            </w:rPr>
          </w:pPr>
          <w:r w:rsidRPr="0054132A">
            <w:rPr>
              <w:rFonts w:ascii="Times New Roman" w:eastAsia="Calibri" w:hAnsi="Times New Roman" w:cs="Times New Roman"/>
              <w:b/>
              <w:bCs/>
            </w:rPr>
            <w:fldChar w:fldCharType="end"/>
          </w:r>
        </w:p>
      </w:sdtContent>
    </w:sdt>
    <w:bookmarkEnd w:id="4" w:displacedByCustomXml="prev"/>
    <w:p w:rsidR="0054132A" w:rsidRPr="0054132A" w:rsidRDefault="0054132A" w:rsidP="0054132A">
      <w:pPr>
        <w:spacing w:after="200" w:line="276" w:lineRule="auto"/>
        <w:rPr>
          <w:rFonts w:ascii="Times New Roman" w:eastAsia="Calibri" w:hAnsi="Times New Roman" w:cs="Times New Roman"/>
          <w:b/>
          <w:bCs/>
        </w:rPr>
      </w:pPr>
    </w:p>
    <w:p w:rsidR="0054132A" w:rsidRPr="0054132A" w:rsidRDefault="0054132A" w:rsidP="0054132A">
      <w:pPr>
        <w:spacing w:after="200" w:line="276" w:lineRule="auto"/>
        <w:rPr>
          <w:rFonts w:ascii="Times New Roman" w:eastAsia="Calibri" w:hAnsi="Times New Roman" w:cs="Times New Roman"/>
          <w:b/>
          <w:bCs/>
        </w:rPr>
      </w:pPr>
    </w:p>
    <w:p w:rsidR="0054132A" w:rsidRPr="0054132A" w:rsidRDefault="0054132A" w:rsidP="0054132A">
      <w:pPr>
        <w:spacing w:after="200" w:line="276" w:lineRule="auto"/>
        <w:rPr>
          <w:rFonts w:ascii="Times New Roman" w:eastAsia="Calibri" w:hAnsi="Times New Roman" w:cs="Times New Roman"/>
          <w:b/>
          <w:bCs/>
        </w:rPr>
      </w:pPr>
    </w:p>
    <w:p w:rsidR="0054132A" w:rsidRPr="0054132A" w:rsidRDefault="0054132A" w:rsidP="0054132A">
      <w:pPr>
        <w:spacing w:after="200" w:line="276" w:lineRule="auto"/>
        <w:rPr>
          <w:rFonts w:ascii="Times New Roman" w:eastAsia="Calibri" w:hAnsi="Times New Roman" w:cs="Times New Roman"/>
          <w:b/>
          <w:bCs/>
        </w:rPr>
      </w:pPr>
    </w:p>
    <w:p w:rsidR="0054132A" w:rsidRPr="0054132A" w:rsidRDefault="0054132A" w:rsidP="0054132A">
      <w:pPr>
        <w:spacing w:after="200" w:line="276" w:lineRule="auto"/>
        <w:rPr>
          <w:rFonts w:ascii="Times New Roman" w:eastAsia="Calibri" w:hAnsi="Times New Roman" w:cs="Times New Roman"/>
          <w:b/>
          <w:bCs/>
        </w:rPr>
      </w:pPr>
    </w:p>
    <w:p w:rsidR="0054132A" w:rsidRPr="0054132A" w:rsidRDefault="0054132A" w:rsidP="0054132A">
      <w:pPr>
        <w:spacing w:after="200" w:line="276" w:lineRule="auto"/>
        <w:rPr>
          <w:rFonts w:ascii="Times New Roman" w:eastAsia="Calibri" w:hAnsi="Times New Roman" w:cs="Times New Roman"/>
          <w:b/>
          <w:bCs/>
        </w:rPr>
      </w:pPr>
    </w:p>
    <w:p w:rsidR="0054132A" w:rsidRPr="0054132A" w:rsidRDefault="0054132A" w:rsidP="0054132A">
      <w:pPr>
        <w:spacing w:after="200" w:line="276" w:lineRule="auto"/>
        <w:rPr>
          <w:rFonts w:ascii="Times New Roman" w:eastAsia="Calibri" w:hAnsi="Times New Roman" w:cs="Times New Roman"/>
          <w:b/>
          <w:bCs/>
        </w:rPr>
      </w:pPr>
    </w:p>
    <w:p w:rsidR="0054132A" w:rsidRDefault="0054132A" w:rsidP="0054132A">
      <w:pPr>
        <w:spacing w:after="200" w:line="276" w:lineRule="auto"/>
        <w:rPr>
          <w:rFonts w:ascii="Times New Roman" w:eastAsia="Calibri" w:hAnsi="Times New Roman" w:cs="Times New Roman"/>
          <w:b/>
          <w:bCs/>
        </w:rPr>
      </w:pPr>
    </w:p>
    <w:p w:rsidR="003A3C80" w:rsidRDefault="003A3C80" w:rsidP="0054132A">
      <w:pPr>
        <w:spacing w:after="200" w:line="276" w:lineRule="auto"/>
        <w:rPr>
          <w:rFonts w:ascii="Times New Roman" w:eastAsia="Calibri" w:hAnsi="Times New Roman" w:cs="Times New Roman"/>
          <w:b/>
          <w:bCs/>
        </w:rPr>
      </w:pPr>
    </w:p>
    <w:p w:rsidR="003A437A" w:rsidRPr="0054132A" w:rsidRDefault="003A437A" w:rsidP="0054132A">
      <w:pPr>
        <w:spacing w:after="200" w:line="276" w:lineRule="auto"/>
        <w:rPr>
          <w:rFonts w:ascii="Times New Roman" w:eastAsia="Calibri" w:hAnsi="Times New Roman" w:cs="Times New Roman"/>
          <w:b/>
          <w:bCs/>
        </w:rPr>
      </w:pPr>
    </w:p>
    <w:p w:rsidR="0054132A" w:rsidRPr="00FA1F16" w:rsidRDefault="0054132A" w:rsidP="00FA1F16">
      <w:pPr>
        <w:pStyle w:val="1"/>
        <w:spacing w:before="0" w:line="240" w:lineRule="auto"/>
        <w:jc w:val="center"/>
        <w:rPr>
          <w:rFonts w:ascii="Times New Roman" w:eastAsia="Calibri" w:hAnsi="Times New Roman" w:cs="Times New Roman"/>
          <w:b/>
          <w:color w:val="auto"/>
          <w:sz w:val="26"/>
          <w:szCs w:val="26"/>
        </w:rPr>
      </w:pPr>
      <w:bookmarkStart w:id="5" w:name="_Toc92670171"/>
      <w:bookmarkStart w:id="6" w:name="_Hlk94126088"/>
      <w:r w:rsidRPr="00FA1F16">
        <w:rPr>
          <w:rFonts w:ascii="Times New Roman" w:eastAsia="Calibri" w:hAnsi="Times New Roman" w:cs="Times New Roman"/>
          <w:b/>
          <w:color w:val="auto"/>
          <w:sz w:val="26"/>
          <w:szCs w:val="26"/>
        </w:rPr>
        <w:lastRenderedPageBreak/>
        <w:t>Пояснительная записка</w:t>
      </w:r>
      <w:bookmarkEnd w:id="5"/>
    </w:p>
    <w:p w:rsidR="00BE3096" w:rsidRPr="00FA1F16" w:rsidRDefault="00BE3096" w:rsidP="00FA1F16">
      <w:pPr>
        <w:spacing w:after="0" w:line="240" w:lineRule="auto"/>
        <w:rPr>
          <w:sz w:val="26"/>
          <w:szCs w:val="26"/>
        </w:rPr>
      </w:pPr>
    </w:p>
    <w:p w:rsidR="0054132A" w:rsidRPr="00FA1F16" w:rsidRDefault="0054132A" w:rsidP="00FA1F16">
      <w:pPr>
        <w:spacing w:after="0" w:line="240" w:lineRule="auto"/>
        <w:ind w:firstLine="709"/>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ОП.01 </w:t>
      </w:r>
      <w:r w:rsidRPr="00FA1F16">
        <w:rPr>
          <w:rFonts w:ascii="Times New Roman" w:eastAsia="Calibri" w:hAnsi="Times New Roman" w:cs="Times New Roman"/>
          <w:sz w:val="26"/>
          <w:szCs w:val="26"/>
          <w:lang w:bidi="ru-RU"/>
        </w:rPr>
        <w:t>Инженерная графика</w:t>
      </w:r>
      <w:r w:rsidRPr="00FA1F16">
        <w:rPr>
          <w:rFonts w:ascii="Times New Roman" w:eastAsia="Calibri" w:hAnsi="Times New Roman" w:cs="Times New Roman"/>
          <w:sz w:val="26"/>
          <w:szCs w:val="26"/>
        </w:rPr>
        <w:t xml:space="preserve"> разработаны с целью </w:t>
      </w:r>
      <w:r w:rsidRPr="00FA1F16">
        <w:rPr>
          <w:rFonts w:ascii="Times New Roman" w:eastAsia="Calibri" w:hAnsi="Times New Roman" w:cs="Times New Roman"/>
          <w:bCs/>
          <w:sz w:val="26"/>
          <w:szCs w:val="26"/>
        </w:rPr>
        <w:t xml:space="preserve">формирования у </w:t>
      </w:r>
      <w:r w:rsidRPr="00FA1F16">
        <w:rPr>
          <w:rFonts w:ascii="Times New Roman" w:eastAsia="Calibri" w:hAnsi="Times New Roman" w:cs="Times New Roman"/>
          <w:sz w:val="26"/>
          <w:szCs w:val="26"/>
        </w:rPr>
        <w:t>обучающихся</w:t>
      </w:r>
      <w:r w:rsidRPr="00FA1F16">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4132A" w:rsidRPr="00FA1F16" w:rsidRDefault="0054132A" w:rsidP="00FA1F16">
      <w:pPr>
        <w:spacing w:after="0" w:line="240" w:lineRule="auto"/>
        <w:ind w:firstLine="720"/>
        <w:rPr>
          <w:rFonts w:ascii="Times New Roman" w:eastAsia="Calibri" w:hAnsi="Times New Roman" w:cs="Times New Roman"/>
          <w:sz w:val="26"/>
          <w:szCs w:val="26"/>
        </w:rPr>
      </w:pPr>
      <w:r w:rsidRPr="00FA1F16">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9B5B1B" w:rsidRPr="00FA1F16" w:rsidRDefault="009B5B1B" w:rsidP="00FA1F16">
      <w:pPr>
        <w:spacing w:after="0" w:line="240" w:lineRule="auto"/>
        <w:ind w:firstLine="709"/>
        <w:jc w:val="both"/>
        <w:rPr>
          <w:rFonts w:ascii="Times New Roman" w:eastAsia="Times New Roman" w:hAnsi="Times New Roman" w:cs="Times New Roman"/>
          <w:b/>
          <w:sz w:val="26"/>
          <w:szCs w:val="26"/>
          <w:lang w:eastAsia="ru-RU"/>
        </w:rPr>
      </w:pPr>
      <w:bookmarkStart w:id="7" w:name="_Toc92670172"/>
      <w:r w:rsidRPr="00FA1F16">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9B5B1B" w:rsidRPr="00FA1F16" w:rsidRDefault="009B5B1B"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FA1F16">
        <w:rPr>
          <w:rFonts w:ascii="Times New Roman" w:eastAsia="Times New Roman" w:hAnsi="Times New Roman" w:cs="Times New Roman"/>
          <w:b/>
          <w:sz w:val="26"/>
          <w:szCs w:val="26"/>
          <w:lang w:eastAsia="ru-RU"/>
        </w:rPr>
        <w:t>уметь</w:t>
      </w:r>
      <w:r w:rsidRPr="00FA1F16">
        <w:rPr>
          <w:rFonts w:ascii="Times New Roman" w:eastAsia="Times New Roman" w:hAnsi="Times New Roman" w:cs="Times New Roman"/>
          <w:sz w:val="26"/>
          <w:szCs w:val="26"/>
          <w:lang w:eastAsia="ru-RU"/>
        </w:rPr>
        <w:t>:</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выполнять чертежи технических деталей в ручной и машинной графике;</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читать чертежи и схемы;</w:t>
      </w:r>
    </w:p>
    <w:p w:rsidR="009B5B1B" w:rsidRPr="00FA1F16" w:rsidRDefault="009B5B1B" w:rsidP="00FA1F16">
      <w:pPr>
        <w:spacing w:after="0" w:line="240" w:lineRule="auto"/>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оформлять технологическую и конструкторскую документацию в соответствии с действующей нормативно-технической документацией;</w:t>
      </w:r>
    </w:p>
    <w:p w:rsidR="009B5B1B" w:rsidRPr="00FA1F16" w:rsidRDefault="009B5B1B" w:rsidP="00FA1F16">
      <w:pPr>
        <w:spacing w:after="0" w:line="240" w:lineRule="auto"/>
        <w:jc w:val="both"/>
        <w:rPr>
          <w:rFonts w:ascii="Times New Roman" w:eastAsia="Times New Roman" w:hAnsi="Times New Roman" w:cs="Times New Roman"/>
          <w:i/>
          <w:sz w:val="26"/>
          <w:szCs w:val="26"/>
          <w:lang w:eastAsia="ru-RU"/>
        </w:rPr>
      </w:pPr>
      <w:r w:rsidRPr="00FA1F16">
        <w:rPr>
          <w:rFonts w:ascii="Times New Roman" w:eastAsia="Times New Roman" w:hAnsi="Times New Roman" w:cs="Times New Roman"/>
          <w:i/>
          <w:sz w:val="26"/>
          <w:szCs w:val="26"/>
          <w:lang w:eastAsia="ru-RU"/>
        </w:rPr>
        <w:t>- применять методы и приемы выполнения схем по профилю специальности; использовать на практике правила вычерчивания контуров техниче</w:t>
      </w:r>
      <w:r w:rsidRPr="00FA1F16">
        <w:rPr>
          <w:rFonts w:ascii="Times New Roman" w:eastAsia="Times New Roman" w:hAnsi="Times New Roman" w:cs="Times New Roman"/>
          <w:i/>
          <w:sz w:val="26"/>
          <w:szCs w:val="26"/>
          <w:lang w:eastAsia="ru-RU"/>
        </w:rPr>
        <w:softHyphen/>
        <w:t>ских деталей.</w:t>
      </w:r>
    </w:p>
    <w:p w:rsidR="009B5B1B" w:rsidRPr="00FA1F16" w:rsidRDefault="009B5B1B" w:rsidP="00FA1F16">
      <w:pPr>
        <w:spacing w:after="0" w:line="240" w:lineRule="auto"/>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FA1F16">
        <w:rPr>
          <w:rFonts w:ascii="Times New Roman" w:eastAsia="Times New Roman" w:hAnsi="Times New Roman" w:cs="Times New Roman"/>
          <w:b/>
          <w:sz w:val="26"/>
          <w:szCs w:val="26"/>
          <w:lang w:eastAsia="ru-RU"/>
        </w:rPr>
        <w:t>знать:</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законы, методы и приемы проекционного черчения;</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правила выполнения и чтения конструкторской и технологической документации;</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правила оформления чертежей, геометрические построения и правила вычерчивания технических деталей;</w:t>
      </w:r>
    </w:p>
    <w:p w:rsidR="009B5B1B" w:rsidRPr="00FA1F16" w:rsidRDefault="009B5B1B" w:rsidP="00FA1F16">
      <w:pPr>
        <w:spacing w:after="0" w:line="240" w:lineRule="auto"/>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 способы графического представления технологического оборудования и выполнения технологических схем;</w:t>
      </w:r>
    </w:p>
    <w:p w:rsidR="009B5B1B" w:rsidRPr="00FA1F16" w:rsidRDefault="009B5B1B" w:rsidP="00FA1F16">
      <w:pPr>
        <w:spacing w:after="0" w:line="240" w:lineRule="auto"/>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требования стандартов Единой системы конструкторской документации (далее - ЕСКД) и Единой системы технологической документации (далее - ЕСТД) к оформлению и составлению чертежей и схем;</w:t>
      </w:r>
    </w:p>
    <w:p w:rsidR="009B5B1B" w:rsidRPr="00FA1F16" w:rsidRDefault="009B5B1B" w:rsidP="00FA1F16">
      <w:pPr>
        <w:widowControl w:val="0"/>
        <w:spacing w:after="0" w:line="240" w:lineRule="auto"/>
        <w:jc w:val="both"/>
        <w:rPr>
          <w:rFonts w:ascii="Times New Roman" w:eastAsia="Times New Roman" w:hAnsi="Times New Roman" w:cs="Times New Roman"/>
          <w:i/>
          <w:sz w:val="26"/>
          <w:szCs w:val="26"/>
        </w:rPr>
      </w:pPr>
      <w:r w:rsidRPr="00FA1F16">
        <w:rPr>
          <w:rFonts w:ascii="Times New Roman" w:eastAsia="Times New Roman" w:hAnsi="Times New Roman" w:cs="Times New Roman"/>
          <w:i/>
          <w:sz w:val="26"/>
          <w:szCs w:val="26"/>
        </w:rPr>
        <w:t>- приемы и методы технического рисования; ка</w:t>
      </w:r>
      <w:r w:rsidRPr="00FA1F16">
        <w:rPr>
          <w:rFonts w:ascii="Times New Roman" w:eastAsia="Times New Roman" w:hAnsi="Times New Roman" w:cs="Times New Roman"/>
          <w:i/>
          <w:sz w:val="26"/>
          <w:szCs w:val="26"/>
        </w:rPr>
        <w:softHyphen/>
        <w:t>тегории изображений на чертеже: виды, разрезы, се</w:t>
      </w:r>
      <w:r w:rsidRPr="00FA1F16">
        <w:rPr>
          <w:rFonts w:ascii="Times New Roman" w:eastAsia="Times New Roman" w:hAnsi="Times New Roman" w:cs="Times New Roman"/>
          <w:i/>
          <w:sz w:val="26"/>
          <w:szCs w:val="26"/>
        </w:rPr>
        <w:softHyphen/>
        <w:t>чения; методы решения графических задач.</w:t>
      </w:r>
    </w:p>
    <w:p w:rsidR="009B5B1B" w:rsidRPr="00FA1F16" w:rsidRDefault="009B5B1B" w:rsidP="00FA1F16">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FA1F16">
        <w:rPr>
          <w:rFonts w:ascii="Times New Roman" w:eastAsia="Times New Roman" w:hAnsi="Times New Roman" w:cs="Times New Roman"/>
          <w:bCs/>
          <w:sz w:val="26"/>
          <w:szCs w:val="26"/>
          <w:lang w:eastAsia="ru-RU"/>
        </w:rPr>
        <w:t>В рамках изучения дисциплины у студентов формируются следующие компетенции (ОК и ПК):</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w:t>
      </w:r>
      <w:proofErr w:type="gramStart"/>
      <w:r w:rsidRPr="00FA1F16">
        <w:rPr>
          <w:rFonts w:ascii="Times New Roman" w:eastAsia="Times New Roman" w:hAnsi="Times New Roman" w:cs="Times New Roman"/>
          <w:sz w:val="26"/>
          <w:szCs w:val="26"/>
          <w:lang w:eastAsia="ru-RU"/>
        </w:rPr>
        <w:t>1</w:t>
      </w:r>
      <w:proofErr w:type="gramEnd"/>
      <w:r w:rsidRPr="00FA1F16">
        <w:rPr>
          <w:rFonts w:ascii="Times New Roman" w:eastAsia="Times New Roman" w:hAnsi="Times New Roman" w:cs="Times New Roman"/>
          <w:sz w:val="26"/>
          <w:szCs w:val="26"/>
          <w:lang w:eastAsia="ru-RU"/>
        </w:rPr>
        <w:t>. Понимать сущность и социальную значимость своей будущей профессии, проявлять к ней устойчивый интерес.</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w:t>
      </w:r>
      <w:proofErr w:type="gramStart"/>
      <w:r w:rsidRPr="00FA1F16">
        <w:rPr>
          <w:rFonts w:ascii="Times New Roman" w:eastAsia="Times New Roman" w:hAnsi="Times New Roman" w:cs="Times New Roman"/>
          <w:sz w:val="26"/>
          <w:szCs w:val="26"/>
          <w:lang w:eastAsia="ru-RU"/>
        </w:rPr>
        <w:t>2</w:t>
      </w:r>
      <w:proofErr w:type="gramEnd"/>
      <w:r w:rsidRPr="00FA1F16">
        <w:rPr>
          <w:rFonts w:ascii="Times New Roman" w:eastAsia="Times New Roman" w:hAnsi="Times New Roman" w:cs="Times New Roman"/>
          <w:sz w:val="26"/>
          <w:szCs w:val="26"/>
          <w:lang w:eastAsia="ru-RU"/>
        </w:rPr>
        <w:t>.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ОК3. Принимать решения в стандартных и нестандартных ситуациях и нести за них ответственность.</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w:t>
      </w:r>
      <w:proofErr w:type="gramStart"/>
      <w:r w:rsidRPr="00FA1F16">
        <w:rPr>
          <w:rFonts w:ascii="Times New Roman" w:eastAsia="Times New Roman" w:hAnsi="Times New Roman" w:cs="Times New Roman"/>
          <w:sz w:val="26"/>
          <w:szCs w:val="26"/>
          <w:lang w:eastAsia="ru-RU"/>
        </w:rPr>
        <w:t>4</w:t>
      </w:r>
      <w:proofErr w:type="gramEnd"/>
      <w:r w:rsidRPr="00FA1F16">
        <w:rPr>
          <w:rFonts w:ascii="Times New Roman" w:eastAsia="Times New Roman" w:hAnsi="Times New Roman" w:cs="Times New Roman"/>
          <w:sz w:val="26"/>
          <w:szCs w:val="26"/>
          <w:lang w:eastAsia="ru-RU"/>
        </w:rPr>
        <w:t>.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ОК5. Использовать информационно-коммуникационные технологии в профессиональной деятельности.</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w:t>
      </w:r>
      <w:proofErr w:type="gramStart"/>
      <w:r w:rsidRPr="00FA1F16">
        <w:rPr>
          <w:rFonts w:ascii="Times New Roman" w:eastAsia="Times New Roman" w:hAnsi="Times New Roman" w:cs="Times New Roman"/>
          <w:sz w:val="26"/>
          <w:szCs w:val="26"/>
          <w:lang w:eastAsia="ru-RU"/>
        </w:rPr>
        <w:t>6</w:t>
      </w:r>
      <w:proofErr w:type="gramEnd"/>
      <w:r w:rsidRPr="00FA1F16">
        <w:rPr>
          <w:rFonts w:ascii="Times New Roman" w:eastAsia="Times New Roman" w:hAnsi="Times New Roman" w:cs="Times New Roman"/>
          <w:sz w:val="26"/>
          <w:szCs w:val="26"/>
          <w:lang w:eastAsia="ru-RU"/>
        </w:rPr>
        <w:t>. Работать в коллективе и команде, эффективно общаться с коллегами, руководством, потребителями.</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lastRenderedPageBreak/>
        <w:t>ОК</w:t>
      </w:r>
      <w:proofErr w:type="gramStart"/>
      <w:r w:rsidRPr="00FA1F16">
        <w:rPr>
          <w:rFonts w:ascii="Times New Roman" w:eastAsia="Times New Roman" w:hAnsi="Times New Roman" w:cs="Times New Roman"/>
          <w:sz w:val="26"/>
          <w:szCs w:val="26"/>
          <w:lang w:eastAsia="ru-RU"/>
        </w:rPr>
        <w:t>7</w:t>
      </w:r>
      <w:proofErr w:type="gramEnd"/>
      <w:r w:rsidRPr="00FA1F16">
        <w:rPr>
          <w:rFonts w:ascii="Times New Roman" w:eastAsia="Times New Roman" w:hAnsi="Times New Roman" w:cs="Times New Roman"/>
          <w:sz w:val="26"/>
          <w:szCs w:val="26"/>
          <w:lang w:eastAsia="ru-RU"/>
        </w:rPr>
        <w:t>. Брать на себя ответственность за работу членов команды (подчиненных), результат выполнения заданий.</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ОК</w:t>
      </w:r>
      <w:proofErr w:type="gramStart"/>
      <w:r w:rsidRPr="00FA1F16">
        <w:rPr>
          <w:rFonts w:ascii="Times New Roman" w:eastAsia="Times New Roman" w:hAnsi="Times New Roman" w:cs="Times New Roman"/>
          <w:sz w:val="26"/>
          <w:szCs w:val="26"/>
          <w:lang w:eastAsia="ru-RU"/>
        </w:rPr>
        <w:t>9</w:t>
      </w:r>
      <w:proofErr w:type="gramEnd"/>
      <w:r w:rsidRPr="00FA1F16">
        <w:rPr>
          <w:rFonts w:ascii="Times New Roman" w:eastAsia="Times New Roman" w:hAnsi="Times New Roman" w:cs="Times New Roman"/>
          <w:sz w:val="26"/>
          <w:szCs w:val="26"/>
          <w:lang w:eastAsia="ru-RU"/>
        </w:rPr>
        <w:t>. Ориентироваться в условиях частой смены технологий в профессиональной деятельности.</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1.1. Осуществлять обслуживание и эксплуатацию холодильного оборудования (по отраслям).</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1.2. Обнаруживать неисправную работу холодильного оборудования и принимать меры для устранения и предупреждения отказов и аварий.</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1.3. Анализировать и оценивать режимы работы холодильного оборудования.</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1.4. Проводить работы по настройке и регулированию работы систем автоматизации холодильного оборудования.</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2.1. Участвовать в организации и выполнять работы по подготовке к ремонту и испытаниям холодильного оборудования.</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2.3. Участвовать в организации и выполнять различные виды испытаний холодильного оборудования.</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3.1. Участие в планировании работы структурного подразделения для реализации производственной деятельности.</w:t>
      </w:r>
    </w:p>
    <w:p w:rsidR="009B5B1B" w:rsidRPr="00FA1F16" w:rsidRDefault="009B5B1B" w:rsidP="00FA1F16">
      <w:pPr>
        <w:spacing w:after="0" w:line="240" w:lineRule="auto"/>
        <w:ind w:firstLine="709"/>
        <w:jc w:val="both"/>
        <w:rPr>
          <w:rFonts w:ascii="Verdana" w:eastAsia="Times New Roman" w:hAnsi="Verdana" w:cs="Times New Roman"/>
          <w:sz w:val="26"/>
          <w:szCs w:val="26"/>
          <w:lang w:eastAsia="ru-RU"/>
        </w:rPr>
      </w:pPr>
      <w:r w:rsidRPr="00FA1F16">
        <w:rPr>
          <w:rFonts w:ascii="Times New Roman" w:eastAsia="Times New Roman" w:hAnsi="Times New Roman" w:cs="Times New Roman"/>
          <w:sz w:val="26"/>
          <w:szCs w:val="26"/>
          <w:lang w:eastAsia="ru-RU"/>
        </w:rPr>
        <w:t>ПК 3.2. Участие в руководстве работой структурного подразделения для реализации производственной деятельности.</w:t>
      </w:r>
    </w:p>
    <w:p w:rsidR="009B5B1B" w:rsidRPr="00FA1F16" w:rsidRDefault="009B5B1B"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ПК 3.3. Участвовать в анализе и оценке качества выполняемых работ структурного подразделения.</w:t>
      </w:r>
    </w:p>
    <w:p w:rsidR="009B5B1B" w:rsidRPr="00FA1F16" w:rsidRDefault="009B5B1B"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Содержание дисциплины имеет межпредметные связи с дисциплинами: э</w:t>
      </w:r>
      <w:r w:rsidRPr="00FA1F16">
        <w:rPr>
          <w:rFonts w:ascii="Times New Roman" w:eastAsia="Arial Unicode MS" w:hAnsi="Times New Roman" w:cs="Times New Roman"/>
          <w:sz w:val="26"/>
          <w:szCs w:val="26"/>
          <w:lang w:eastAsia="ru-RU" w:bidi="ru-RU"/>
        </w:rPr>
        <w:t xml:space="preserve">тика и психология профессиональной деятельности, </w:t>
      </w:r>
      <w:r w:rsidRPr="00FA1F16">
        <w:rPr>
          <w:rFonts w:ascii="Times New Roman" w:eastAsia="Times New Roman" w:hAnsi="Times New Roman" w:cs="Times New Roman"/>
          <w:sz w:val="26"/>
          <w:szCs w:val="26"/>
          <w:shd w:val="clear" w:color="auto" w:fill="FFFFFF"/>
          <w:lang w:eastAsia="ru-RU" w:bidi="ru-RU"/>
        </w:rPr>
        <w:t>математика</w:t>
      </w:r>
      <w:r w:rsidRPr="00FA1F16">
        <w:rPr>
          <w:rFonts w:ascii="Times New Roman" w:eastAsia="Times New Roman" w:hAnsi="Times New Roman" w:cs="Times New Roman"/>
          <w:sz w:val="26"/>
          <w:szCs w:val="26"/>
          <w:lang w:eastAsia="ru-RU"/>
        </w:rPr>
        <w:t>.</w:t>
      </w:r>
    </w:p>
    <w:p w:rsidR="009B5B1B" w:rsidRPr="00FA1F16" w:rsidRDefault="009B5B1B"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B5B1B" w:rsidRPr="00FA1F16" w:rsidRDefault="009B5B1B"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 </w:t>
      </w:r>
    </w:p>
    <w:p w:rsidR="00BE3096" w:rsidRPr="00FA1F16" w:rsidRDefault="00BE3096" w:rsidP="00FA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6"/>
          <w:szCs w:val="26"/>
          <w:lang w:eastAsia="ru-RU"/>
        </w:rPr>
      </w:pPr>
    </w:p>
    <w:p w:rsidR="0054132A" w:rsidRPr="00FA1F16" w:rsidRDefault="0054132A" w:rsidP="00FA1F16">
      <w:pPr>
        <w:pStyle w:val="1"/>
        <w:spacing w:before="0" w:line="240" w:lineRule="auto"/>
        <w:jc w:val="center"/>
        <w:rPr>
          <w:rFonts w:ascii="Times New Roman" w:eastAsia="Calibri" w:hAnsi="Times New Roman" w:cs="Times New Roman"/>
          <w:b/>
          <w:bCs/>
          <w:color w:val="auto"/>
          <w:sz w:val="26"/>
          <w:szCs w:val="26"/>
        </w:rPr>
      </w:pPr>
      <w:r w:rsidRPr="00FA1F16">
        <w:rPr>
          <w:rFonts w:ascii="Times New Roman" w:eastAsia="Calibri" w:hAnsi="Times New Roman" w:cs="Times New Roman"/>
          <w:b/>
          <w:color w:val="auto"/>
          <w:sz w:val="26"/>
          <w:szCs w:val="26"/>
        </w:rPr>
        <w:t xml:space="preserve">Планирование </w:t>
      </w:r>
      <w:r w:rsidRPr="00FA1F16">
        <w:rPr>
          <w:rFonts w:ascii="Times New Roman" w:eastAsia="Calibri" w:hAnsi="Times New Roman" w:cs="Times New Roman"/>
          <w:b/>
          <w:bCs/>
          <w:color w:val="auto"/>
          <w:sz w:val="26"/>
          <w:szCs w:val="26"/>
        </w:rPr>
        <w:t>внеаудиторной самостоятельной работы</w:t>
      </w:r>
      <w:bookmarkEnd w:id="7"/>
    </w:p>
    <w:p w:rsidR="009B5B1B" w:rsidRPr="00FA1F16" w:rsidRDefault="009B5B1B" w:rsidP="00FA1F16">
      <w:pPr>
        <w:spacing w:after="0" w:line="240" w:lineRule="auto"/>
        <w:ind w:left="425"/>
        <w:contextualSpacing/>
        <w:jc w:val="both"/>
        <w:rPr>
          <w:rFonts w:ascii="Times New Roman" w:eastAsia="Calibri"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FA1F16" w:rsidRPr="00FA1F16" w:rsidTr="0054132A">
        <w:tc>
          <w:tcPr>
            <w:tcW w:w="2586" w:type="dxa"/>
          </w:tcPr>
          <w:p w:rsidR="0054132A" w:rsidRPr="00FA1F16"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FA1F16">
              <w:rPr>
                <w:rFonts w:ascii="Times New Roman" w:eastAsia="Calibri" w:hAnsi="Times New Roman" w:cs="Times New Roman"/>
                <w:b/>
                <w:sz w:val="26"/>
                <w:szCs w:val="26"/>
              </w:rPr>
              <w:t>Наименование раздела, темы</w:t>
            </w:r>
          </w:p>
        </w:tc>
        <w:tc>
          <w:tcPr>
            <w:tcW w:w="3085" w:type="dxa"/>
          </w:tcPr>
          <w:p w:rsidR="0054132A" w:rsidRPr="00FA1F16"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FA1F16">
              <w:rPr>
                <w:rFonts w:ascii="Times New Roman" w:eastAsia="Calibri" w:hAnsi="Times New Roman" w:cs="Times New Roman"/>
                <w:b/>
                <w:sz w:val="26"/>
                <w:szCs w:val="26"/>
              </w:rPr>
              <w:t>Название внеаудиторной самостоятельной работы</w:t>
            </w:r>
          </w:p>
        </w:tc>
        <w:tc>
          <w:tcPr>
            <w:tcW w:w="1559" w:type="dxa"/>
          </w:tcPr>
          <w:p w:rsidR="0054132A" w:rsidRPr="00FA1F16"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FA1F16">
              <w:rPr>
                <w:rFonts w:ascii="Times New Roman" w:eastAsia="Calibri" w:hAnsi="Times New Roman" w:cs="Times New Roman"/>
                <w:b/>
                <w:sz w:val="26"/>
                <w:szCs w:val="26"/>
              </w:rPr>
              <w:t>Количество часов</w:t>
            </w:r>
          </w:p>
        </w:tc>
        <w:tc>
          <w:tcPr>
            <w:tcW w:w="2694" w:type="dxa"/>
          </w:tcPr>
          <w:p w:rsidR="0054132A" w:rsidRPr="00FA1F16"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FA1F16">
              <w:rPr>
                <w:rFonts w:ascii="Times New Roman" w:eastAsia="Calibri" w:hAnsi="Times New Roman" w:cs="Times New Roman"/>
                <w:b/>
                <w:sz w:val="26"/>
                <w:szCs w:val="26"/>
              </w:rPr>
              <w:t>Форма представления результата</w:t>
            </w:r>
          </w:p>
        </w:tc>
      </w:tr>
      <w:tr w:rsidR="00FA1F16" w:rsidRPr="00FA1F16" w:rsidTr="0054132A">
        <w:tc>
          <w:tcPr>
            <w:tcW w:w="2586" w:type="dxa"/>
          </w:tcPr>
          <w:p w:rsidR="0054132A" w:rsidRPr="00FA1F16" w:rsidRDefault="00E727BE" w:rsidP="00FA1F16">
            <w:pPr>
              <w:spacing w:after="0" w:line="240" w:lineRule="auto"/>
              <w:ind w:left="14" w:hanging="14"/>
              <w:outlineLvl w:val="0"/>
              <w:rPr>
                <w:rFonts w:ascii="Times New Roman" w:eastAsia="Calibri" w:hAnsi="Times New Roman" w:cs="Times New Roman"/>
                <w:sz w:val="26"/>
                <w:szCs w:val="26"/>
              </w:rPr>
            </w:pPr>
            <w:bookmarkStart w:id="8" w:name="_Toc92670173"/>
            <w:r w:rsidRPr="00FA1F16">
              <w:rPr>
                <w:rFonts w:ascii="Times New Roman" w:hAnsi="Times New Roman" w:cs="Times New Roman"/>
                <w:sz w:val="26"/>
                <w:szCs w:val="26"/>
              </w:rPr>
              <w:t>Графическое черчение, Основные сведения по формированию чертежей</w:t>
            </w:r>
            <w:bookmarkEnd w:id="8"/>
          </w:p>
        </w:tc>
        <w:tc>
          <w:tcPr>
            <w:tcW w:w="3085" w:type="dxa"/>
          </w:tcPr>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Самостоятельная работа №1.</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 xml:space="preserve">1. Ознакомление с ГОСТами: Размеры основных форматов чертежных листов; масштабы чертежей; форма, содержание и размеры граф основной </w:t>
            </w:r>
            <w:r w:rsidRPr="00FA1F16">
              <w:rPr>
                <w:rFonts w:ascii="Times New Roman" w:eastAsia="Calibri" w:hAnsi="Times New Roman" w:cs="Times New Roman"/>
                <w:bCs/>
                <w:sz w:val="26"/>
                <w:szCs w:val="26"/>
              </w:rPr>
              <w:lastRenderedPageBreak/>
              <w:t>надписи.</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2. Выполнить упражнения в рабочей тетради:</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заполнить таблицу форматов;</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вычертить деталь в заданном масштабе;</w:t>
            </w:r>
          </w:p>
          <w:p w:rsidR="0054132A"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вычертить разные типы линий чертежа.</w:t>
            </w:r>
          </w:p>
        </w:tc>
        <w:tc>
          <w:tcPr>
            <w:tcW w:w="1559" w:type="dxa"/>
          </w:tcPr>
          <w:p w:rsidR="0054132A" w:rsidRPr="00FA1F16" w:rsidRDefault="00E727BE" w:rsidP="00FA1F16">
            <w:pPr>
              <w:spacing w:after="0" w:line="240" w:lineRule="auto"/>
              <w:outlineLvl w:val="0"/>
              <w:rPr>
                <w:rFonts w:ascii="Times New Roman" w:eastAsia="Calibri" w:hAnsi="Times New Roman" w:cs="Times New Roman"/>
                <w:bCs/>
                <w:sz w:val="26"/>
                <w:szCs w:val="26"/>
              </w:rPr>
            </w:pPr>
            <w:bookmarkStart w:id="9" w:name="_Toc92670174"/>
            <w:r w:rsidRPr="00FA1F16">
              <w:rPr>
                <w:rFonts w:ascii="Times New Roman" w:eastAsia="Calibri" w:hAnsi="Times New Roman" w:cs="Times New Roman"/>
                <w:bCs/>
                <w:sz w:val="26"/>
                <w:szCs w:val="26"/>
              </w:rPr>
              <w:lastRenderedPageBreak/>
              <w:t>10</w:t>
            </w:r>
            <w:bookmarkEnd w:id="9"/>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bookmarkStart w:id="10" w:name="_Toc92670175"/>
            <w:r w:rsidRPr="00FA1F16">
              <w:rPr>
                <w:rFonts w:ascii="Times New Roman" w:eastAsia="Calibri" w:hAnsi="Times New Roman" w:cs="Times New Roman"/>
                <w:bCs/>
                <w:sz w:val="26"/>
                <w:szCs w:val="26"/>
              </w:rPr>
              <w:t>4</w:t>
            </w:r>
            <w:bookmarkEnd w:id="10"/>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bookmarkStart w:id="11" w:name="_Toc92670176"/>
            <w:r w:rsidRPr="00FA1F16">
              <w:rPr>
                <w:rFonts w:ascii="Times New Roman" w:eastAsia="Calibri" w:hAnsi="Times New Roman" w:cs="Times New Roman"/>
                <w:bCs/>
                <w:sz w:val="26"/>
                <w:szCs w:val="26"/>
              </w:rPr>
              <w:lastRenderedPageBreak/>
              <w:t>2</w:t>
            </w:r>
            <w:bookmarkEnd w:id="11"/>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bookmarkStart w:id="12" w:name="_Toc92670177"/>
            <w:r w:rsidRPr="00FA1F16">
              <w:rPr>
                <w:rFonts w:ascii="Times New Roman" w:eastAsia="Calibri" w:hAnsi="Times New Roman" w:cs="Times New Roman"/>
                <w:bCs/>
                <w:sz w:val="26"/>
                <w:szCs w:val="26"/>
              </w:rPr>
              <w:t>2</w:t>
            </w:r>
            <w:bookmarkEnd w:id="12"/>
          </w:p>
          <w:p w:rsidR="00E727BE" w:rsidRPr="00FA1F16" w:rsidRDefault="00E727BE" w:rsidP="00FA1F16">
            <w:pPr>
              <w:spacing w:after="0" w:line="240" w:lineRule="auto"/>
              <w:outlineLvl w:val="0"/>
              <w:rPr>
                <w:rFonts w:ascii="Times New Roman" w:eastAsia="Calibri" w:hAnsi="Times New Roman" w:cs="Times New Roman"/>
                <w:bCs/>
                <w:sz w:val="26"/>
                <w:szCs w:val="26"/>
              </w:rPr>
            </w:pPr>
          </w:p>
          <w:p w:rsidR="00E727BE" w:rsidRPr="00FA1F16" w:rsidRDefault="00E727BE" w:rsidP="00FA1F16">
            <w:pPr>
              <w:spacing w:after="0" w:line="240" w:lineRule="auto"/>
              <w:outlineLvl w:val="0"/>
              <w:rPr>
                <w:rFonts w:ascii="Times New Roman" w:eastAsia="Calibri" w:hAnsi="Times New Roman" w:cs="Times New Roman"/>
                <w:bCs/>
                <w:sz w:val="26"/>
                <w:szCs w:val="26"/>
              </w:rPr>
            </w:pPr>
            <w:bookmarkStart w:id="13" w:name="_Toc92670178"/>
            <w:r w:rsidRPr="00FA1F16">
              <w:rPr>
                <w:rFonts w:ascii="Times New Roman" w:eastAsia="Calibri" w:hAnsi="Times New Roman" w:cs="Times New Roman"/>
                <w:bCs/>
                <w:sz w:val="26"/>
                <w:szCs w:val="26"/>
              </w:rPr>
              <w:t>2</w:t>
            </w:r>
            <w:bookmarkEnd w:id="13"/>
          </w:p>
        </w:tc>
        <w:tc>
          <w:tcPr>
            <w:tcW w:w="2694" w:type="dxa"/>
          </w:tcPr>
          <w:p w:rsidR="0054132A" w:rsidRPr="00FA1F16" w:rsidRDefault="00E727BE" w:rsidP="00FA1F16">
            <w:pPr>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 xml:space="preserve">Конспект, графическая работа </w:t>
            </w:r>
          </w:p>
        </w:tc>
      </w:tr>
      <w:tr w:rsidR="00FA1F16" w:rsidRPr="00FA1F16" w:rsidTr="0054132A">
        <w:tc>
          <w:tcPr>
            <w:tcW w:w="2586" w:type="dxa"/>
          </w:tcPr>
          <w:p w:rsidR="0054132A" w:rsidRPr="00FA1F16" w:rsidRDefault="00E727BE" w:rsidP="00FA1F16">
            <w:pPr>
              <w:spacing w:after="0" w:line="240" w:lineRule="auto"/>
              <w:ind w:left="14" w:hanging="14"/>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lastRenderedPageBreak/>
              <w:t>Графическое черчение, Проекционное черчение (Основы начертательной геометрии)</w:t>
            </w:r>
          </w:p>
        </w:tc>
        <w:tc>
          <w:tcPr>
            <w:tcW w:w="3085" w:type="dxa"/>
          </w:tcPr>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Самостоятельная работа№2</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 xml:space="preserve">Проецирование геометрических тел  шара и тора. Нахождение действительной величины отрезка и плоской фигуры способом совмещения. </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 xml:space="preserve">Взаимное пересечение конических поверхностей. Нахождение линий пересечения геометрических тел способом концентрических сфер. </w:t>
            </w:r>
          </w:p>
          <w:p w:rsidR="0054132A"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rsidR="0054132A"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4" w:name="_Toc92670179"/>
            <w:r w:rsidRPr="00FA1F16">
              <w:rPr>
                <w:rFonts w:ascii="Times New Roman" w:eastAsia="Calibri" w:hAnsi="Times New Roman" w:cs="Times New Roman"/>
                <w:bCs/>
                <w:sz w:val="26"/>
                <w:szCs w:val="26"/>
                <w:highlight w:val="yellow"/>
              </w:rPr>
              <w:t>12</w:t>
            </w:r>
            <w:bookmarkEnd w:id="14"/>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5" w:name="_Toc92670180"/>
            <w:r w:rsidRPr="00FA1F16">
              <w:rPr>
                <w:rFonts w:ascii="Times New Roman" w:eastAsia="Calibri" w:hAnsi="Times New Roman" w:cs="Times New Roman"/>
                <w:bCs/>
                <w:sz w:val="26"/>
                <w:szCs w:val="26"/>
                <w:highlight w:val="yellow"/>
              </w:rPr>
              <w:t>4</w:t>
            </w:r>
            <w:bookmarkEnd w:id="15"/>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6" w:name="_Toc92670181"/>
            <w:r w:rsidRPr="00FA1F16">
              <w:rPr>
                <w:rFonts w:ascii="Times New Roman" w:eastAsia="Calibri" w:hAnsi="Times New Roman" w:cs="Times New Roman"/>
                <w:bCs/>
                <w:sz w:val="26"/>
                <w:szCs w:val="26"/>
                <w:highlight w:val="yellow"/>
              </w:rPr>
              <w:t>2</w:t>
            </w:r>
            <w:bookmarkEnd w:id="16"/>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7" w:name="_Toc92670182"/>
            <w:r w:rsidRPr="00FA1F16">
              <w:rPr>
                <w:rFonts w:ascii="Times New Roman" w:eastAsia="Calibri" w:hAnsi="Times New Roman" w:cs="Times New Roman"/>
                <w:bCs/>
                <w:sz w:val="26"/>
                <w:szCs w:val="26"/>
                <w:highlight w:val="yellow"/>
              </w:rPr>
              <w:t>2</w:t>
            </w:r>
            <w:bookmarkEnd w:id="17"/>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p>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8" w:name="_Toc92670183"/>
            <w:r w:rsidRPr="00FA1F16">
              <w:rPr>
                <w:rFonts w:ascii="Times New Roman" w:eastAsia="Calibri" w:hAnsi="Times New Roman" w:cs="Times New Roman"/>
                <w:bCs/>
                <w:sz w:val="26"/>
                <w:szCs w:val="26"/>
                <w:highlight w:val="yellow"/>
              </w:rPr>
              <w:t>4</w:t>
            </w:r>
            <w:bookmarkEnd w:id="18"/>
          </w:p>
          <w:p w:rsidR="00E727BE" w:rsidRPr="00FA1F16" w:rsidRDefault="00E727BE" w:rsidP="00FA1F16">
            <w:pPr>
              <w:spacing w:after="0" w:line="240" w:lineRule="auto"/>
              <w:outlineLvl w:val="0"/>
              <w:rPr>
                <w:rFonts w:ascii="Times New Roman" w:eastAsia="Calibri" w:hAnsi="Times New Roman" w:cs="Times New Roman"/>
                <w:bCs/>
                <w:sz w:val="26"/>
                <w:szCs w:val="26"/>
                <w:highlight w:val="yellow"/>
              </w:rPr>
            </w:pPr>
          </w:p>
        </w:tc>
        <w:tc>
          <w:tcPr>
            <w:tcW w:w="2694" w:type="dxa"/>
          </w:tcPr>
          <w:p w:rsidR="0054132A" w:rsidRPr="00FA1F16" w:rsidRDefault="00E727BE" w:rsidP="00FA1F16">
            <w:pPr>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Конспект, графическая работа</w:t>
            </w:r>
          </w:p>
        </w:tc>
      </w:tr>
      <w:tr w:rsidR="00FA1F16" w:rsidRPr="00FA1F16" w:rsidTr="0054132A">
        <w:tc>
          <w:tcPr>
            <w:tcW w:w="2586" w:type="dxa"/>
          </w:tcPr>
          <w:p w:rsidR="00E727BE" w:rsidRPr="00FA1F16" w:rsidRDefault="00E727BE" w:rsidP="00FA1F16">
            <w:pPr>
              <w:spacing w:after="0" w:line="240" w:lineRule="auto"/>
              <w:ind w:left="14" w:hanging="14"/>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Графическое черчение, Элементы технического рисования</w:t>
            </w:r>
          </w:p>
        </w:tc>
        <w:tc>
          <w:tcPr>
            <w:tcW w:w="3085" w:type="dxa"/>
          </w:tcPr>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Самостоятельная работа №3</w:t>
            </w:r>
          </w:p>
          <w:p w:rsidR="00E727BE" w:rsidRPr="00FA1F16" w:rsidRDefault="00E727BE"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rsidR="00E727BE" w:rsidRPr="00FA1F16" w:rsidRDefault="00E727BE" w:rsidP="00FA1F16">
            <w:pPr>
              <w:spacing w:after="0" w:line="240" w:lineRule="auto"/>
              <w:jc w:val="center"/>
              <w:outlineLvl w:val="0"/>
              <w:rPr>
                <w:rFonts w:ascii="Times New Roman" w:eastAsia="Calibri" w:hAnsi="Times New Roman" w:cs="Times New Roman"/>
                <w:bCs/>
                <w:sz w:val="26"/>
                <w:szCs w:val="26"/>
                <w:highlight w:val="yellow"/>
              </w:rPr>
            </w:pPr>
            <w:bookmarkStart w:id="19" w:name="_Toc92670184"/>
            <w:r w:rsidRPr="00FA1F16">
              <w:rPr>
                <w:rFonts w:ascii="Times New Roman" w:eastAsia="Calibri" w:hAnsi="Times New Roman" w:cs="Times New Roman"/>
                <w:bCs/>
                <w:sz w:val="26"/>
                <w:szCs w:val="26"/>
                <w:highlight w:val="yellow"/>
              </w:rPr>
              <w:t>4</w:t>
            </w:r>
            <w:bookmarkEnd w:id="19"/>
          </w:p>
        </w:tc>
        <w:tc>
          <w:tcPr>
            <w:tcW w:w="2694" w:type="dxa"/>
          </w:tcPr>
          <w:p w:rsidR="00E727BE" w:rsidRPr="00FA1F16" w:rsidRDefault="00E727BE" w:rsidP="00FA1F16">
            <w:pPr>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конспект</w:t>
            </w:r>
          </w:p>
        </w:tc>
      </w:tr>
      <w:tr w:rsidR="00FA1F16" w:rsidRPr="00FA1F16" w:rsidTr="0054132A">
        <w:tc>
          <w:tcPr>
            <w:tcW w:w="2586" w:type="dxa"/>
          </w:tcPr>
          <w:p w:rsidR="003A437A" w:rsidRPr="00FA1F16" w:rsidRDefault="003A437A" w:rsidP="00FA1F16">
            <w:pPr>
              <w:spacing w:after="0" w:line="240" w:lineRule="auto"/>
              <w:ind w:left="14" w:hanging="14"/>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lastRenderedPageBreak/>
              <w:t>Машиностроительное черчение, Правила разработки и оформления конструкторской документации</w:t>
            </w:r>
          </w:p>
          <w:p w:rsidR="00E727BE" w:rsidRPr="00FA1F16" w:rsidRDefault="00E727BE" w:rsidP="00FA1F16">
            <w:pPr>
              <w:spacing w:after="0" w:line="240" w:lineRule="auto"/>
              <w:ind w:left="14" w:hanging="14"/>
              <w:rPr>
                <w:rFonts w:ascii="Times New Roman" w:eastAsia="Calibri" w:hAnsi="Times New Roman" w:cs="Times New Roman"/>
                <w:bCs/>
                <w:sz w:val="26"/>
                <w:szCs w:val="26"/>
              </w:rPr>
            </w:pPr>
          </w:p>
        </w:tc>
        <w:tc>
          <w:tcPr>
            <w:tcW w:w="3085" w:type="dxa"/>
          </w:tcPr>
          <w:p w:rsidR="003A437A" w:rsidRPr="00FA1F16" w:rsidRDefault="003A437A" w:rsidP="00FA1F16">
            <w:pPr>
              <w:spacing w:after="0" w:line="240" w:lineRule="auto"/>
              <w:ind w:left="142"/>
              <w:rPr>
                <w:rFonts w:ascii="Times New Roman" w:eastAsia="Calibri" w:hAnsi="Times New Roman" w:cs="Times New Roman"/>
                <w:b/>
                <w:bCs/>
                <w:sz w:val="26"/>
                <w:szCs w:val="26"/>
              </w:rPr>
            </w:pPr>
            <w:bookmarkStart w:id="20" w:name="_Hlk92667660"/>
            <w:r w:rsidRPr="00FA1F16">
              <w:rPr>
                <w:rFonts w:ascii="Times New Roman" w:eastAsia="Calibri" w:hAnsi="Times New Roman" w:cs="Times New Roman"/>
                <w:b/>
                <w:bCs/>
                <w:sz w:val="26"/>
                <w:szCs w:val="26"/>
              </w:rPr>
              <w:t>Самостоятельная работа №4</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Подготовка рефератов по темам:</w:t>
            </w:r>
          </w:p>
          <w:p w:rsidR="003A437A" w:rsidRPr="00FA1F16" w:rsidRDefault="003A437A" w:rsidP="00FA1F16">
            <w:pPr>
              <w:numPr>
                <w:ilvl w:val="0"/>
                <w:numId w:val="17"/>
              </w:numPr>
              <w:spacing w:after="0" w:line="240" w:lineRule="auto"/>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Современные способы получения копии чертежей, виды изделий и конструкторских документов</w:t>
            </w:r>
          </w:p>
          <w:p w:rsidR="003A437A" w:rsidRPr="00FA1F16" w:rsidRDefault="003A437A" w:rsidP="00FA1F16">
            <w:pPr>
              <w:numPr>
                <w:ilvl w:val="0"/>
                <w:numId w:val="17"/>
              </w:numPr>
              <w:spacing w:after="0" w:line="240" w:lineRule="auto"/>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Форма детали и ее элементы</w:t>
            </w:r>
          </w:p>
          <w:p w:rsidR="003A437A" w:rsidRPr="00FA1F16" w:rsidRDefault="003A437A" w:rsidP="00FA1F16">
            <w:pPr>
              <w:numPr>
                <w:ilvl w:val="0"/>
                <w:numId w:val="17"/>
              </w:numPr>
              <w:spacing w:after="0" w:line="240" w:lineRule="auto"/>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rsidR="003A437A" w:rsidRPr="00FA1F16" w:rsidRDefault="003A437A" w:rsidP="00FA1F16">
            <w:pPr>
              <w:numPr>
                <w:ilvl w:val="0"/>
                <w:numId w:val="17"/>
              </w:numPr>
              <w:spacing w:after="0" w:line="240" w:lineRule="auto"/>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rsidR="00E727BE" w:rsidRPr="00FA1F16" w:rsidRDefault="003A437A" w:rsidP="00FA1F16">
            <w:pPr>
              <w:numPr>
                <w:ilvl w:val="0"/>
                <w:numId w:val="17"/>
              </w:numPr>
              <w:spacing w:after="0" w:line="240" w:lineRule="auto"/>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bookmarkEnd w:id="20"/>
          </w:p>
        </w:tc>
        <w:tc>
          <w:tcPr>
            <w:tcW w:w="1559" w:type="dxa"/>
          </w:tcPr>
          <w:p w:rsidR="00E727BE"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21" w:name="_Toc92670185"/>
            <w:r w:rsidRPr="00FA1F16">
              <w:rPr>
                <w:rFonts w:ascii="Times New Roman" w:eastAsia="Calibri" w:hAnsi="Times New Roman" w:cs="Times New Roman"/>
                <w:bCs/>
                <w:sz w:val="26"/>
                <w:szCs w:val="26"/>
                <w:highlight w:val="yellow"/>
              </w:rPr>
              <w:t>14</w:t>
            </w:r>
            <w:bookmarkEnd w:id="21"/>
          </w:p>
          <w:p w:rsidR="003A437A"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22" w:name="_Toc92670186"/>
            <w:r w:rsidRPr="00FA1F16">
              <w:rPr>
                <w:rFonts w:ascii="Times New Roman" w:eastAsia="Calibri" w:hAnsi="Times New Roman" w:cs="Times New Roman"/>
                <w:bCs/>
                <w:sz w:val="26"/>
                <w:szCs w:val="26"/>
                <w:highlight w:val="yellow"/>
              </w:rPr>
              <w:t>4</w:t>
            </w:r>
            <w:bookmarkEnd w:id="22"/>
          </w:p>
          <w:p w:rsidR="003A437A"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bookmarkStart w:id="23" w:name="_Toc92670187"/>
            <w:r w:rsidRPr="00FA1F16">
              <w:rPr>
                <w:rFonts w:ascii="Times New Roman" w:eastAsia="Calibri" w:hAnsi="Times New Roman" w:cs="Times New Roman"/>
                <w:bCs/>
                <w:sz w:val="26"/>
                <w:szCs w:val="26"/>
                <w:highlight w:val="yellow"/>
              </w:rPr>
              <w:t>2</w:t>
            </w:r>
            <w:bookmarkEnd w:id="23"/>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bookmarkStart w:id="24" w:name="_Toc92670188"/>
            <w:r w:rsidRPr="00FA1F16">
              <w:rPr>
                <w:rFonts w:ascii="Times New Roman" w:eastAsia="Calibri" w:hAnsi="Times New Roman" w:cs="Times New Roman"/>
                <w:bCs/>
                <w:sz w:val="26"/>
                <w:szCs w:val="26"/>
                <w:highlight w:val="yellow"/>
              </w:rPr>
              <w:t>4</w:t>
            </w:r>
            <w:bookmarkEnd w:id="24"/>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bookmarkStart w:id="25" w:name="_Toc92670189"/>
            <w:r w:rsidRPr="00FA1F16">
              <w:rPr>
                <w:rFonts w:ascii="Times New Roman" w:eastAsia="Calibri" w:hAnsi="Times New Roman" w:cs="Times New Roman"/>
                <w:bCs/>
                <w:sz w:val="26"/>
                <w:szCs w:val="26"/>
                <w:highlight w:val="yellow"/>
              </w:rPr>
              <w:t>2</w:t>
            </w:r>
            <w:bookmarkEnd w:id="25"/>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p>
          <w:p w:rsidR="003A437A" w:rsidRPr="00FA1F16" w:rsidRDefault="003A437A" w:rsidP="00FA1F16">
            <w:pPr>
              <w:spacing w:after="0" w:line="240" w:lineRule="auto"/>
              <w:outlineLvl w:val="0"/>
              <w:rPr>
                <w:rFonts w:ascii="Times New Roman" w:eastAsia="Calibri" w:hAnsi="Times New Roman" w:cs="Times New Roman"/>
                <w:bCs/>
                <w:sz w:val="26"/>
                <w:szCs w:val="26"/>
                <w:highlight w:val="yellow"/>
              </w:rPr>
            </w:pPr>
            <w:bookmarkStart w:id="26" w:name="_Toc92670190"/>
            <w:r w:rsidRPr="00FA1F16">
              <w:rPr>
                <w:rFonts w:ascii="Times New Roman" w:eastAsia="Calibri" w:hAnsi="Times New Roman" w:cs="Times New Roman"/>
                <w:bCs/>
                <w:sz w:val="26"/>
                <w:szCs w:val="26"/>
                <w:highlight w:val="yellow"/>
              </w:rPr>
              <w:t>2</w:t>
            </w:r>
            <w:bookmarkEnd w:id="26"/>
          </w:p>
        </w:tc>
        <w:tc>
          <w:tcPr>
            <w:tcW w:w="2694" w:type="dxa"/>
          </w:tcPr>
          <w:p w:rsidR="00E727BE" w:rsidRPr="00FA1F16" w:rsidRDefault="003A437A" w:rsidP="00FA1F16">
            <w:pPr>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реферат</w:t>
            </w:r>
          </w:p>
        </w:tc>
      </w:tr>
      <w:tr w:rsidR="00FA1F16" w:rsidRPr="00FA1F16" w:rsidTr="0054132A">
        <w:tc>
          <w:tcPr>
            <w:tcW w:w="2586" w:type="dxa"/>
          </w:tcPr>
          <w:p w:rsidR="00E727BE" w:rsidRPr="00FA1F16" w:rsidRDefault="003A437A" w:rsidP="00FA1F16">
            <w:pPr>
              <w:spacing w:after="0" w:line="240" w:lineRule="auto"/>
              <w:ind w:left="14" w:hanging="14"/>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 xml:space="preserve">Строительное черчение, Общие </w:t>
            </w:r>
            <w:r w:rsidRPr="00FA1F16">
              <w:rPr>
                <w:rFonts w:ascii="Times New Roman" w:eastAsia="Calibri" w:hAnsi="Times New Roman" w:cs="Times New Roman"/>
                <w:bCs/>
                <w:sz w:val="26"/>
                <w:szCs w:val="26"/>
              </w:rPr>
              <w:lastRenderedPageBreak/>
              <w:t>сведения о строительном черчении</w:t>
            </w:r>
          </w:p>
        </w:tc>
        <w:tc>
          <w:tcPr>
            <w:tcW w:w="3085" w:type="dxa"/>
          </w:tcPr>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lastRenderedPageBreak/>
              <w:t>Самостоятельная работа №5</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lastRenderedPageBreak/>
              <w:t xml:space="preserve">подготовка рефератов и сообщений – презентаций на темы </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Единая система конструкторской документации для строительства.</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Строительные  чертежи, виды, назначение.</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Строительные  схемы  производственных  работ.</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Система проектной документации для строительства</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Монтажные схемы, схемы производства работа</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Правила чтения технической и технологической документации</w:t>
            </w:r>
          </w:p>
          <w:p w:rsidR="00E727BE"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Виды производственной документации</w:t>
            </w:r>
          </w:p>
        </w:tc>
        <w:tc>
          <w:tcPr>
            <w:tcW w:w="1559" w:type="dxa"/>
          </w:tcPr>
          <w:p w:rsidR="00E727BE"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27" w:name="_Toc92670191"/>
            <w:r w:rsidRPr="00FA1F16">
              <w:rPr>
                <w:rFonts w:ascii="Times New Roman" w:eastAsia="Calibri" w:hAnsi="Times New Roman" w:cs="Times New Roman"/>
                <w:bCs/>
                <w:sz w:val="26"/>
                <w:szCs w:val="26"/>
                <w:highlight w:val="yellow"/>
              </w:rPr>
              <w:lastRenderedPageBreak/>
              <w:t>18</w:t>
            </w:r>
            <w:bookmarkEnd w:id="27"/>
          </w:p>
        </w:tc>
        <w:tc>
          <w:tcPr>
            <w:tcW w:w="2694" w:type="dxa"/>
          </w:tcPr>
          <w:p w:rsidR="00E727BE" w:rsidRPr="00FA1F16" w:rsidRDefault="003A437A" w:rsidP="00FA1F16">
            <w:pPr>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рефератов и сообщений – </w:t>
            </w:r>
            <w:r w:rsidRPr="00FA1F16">
              <w:rPr>
                <w:rFonts w:ascii="Times New Roman" w:eastAsia="Calibri" w:hAnsi="Times New Roman" w:cs="Times New Roman"/>
                <w:sz w:val="26"/>
                <w:szCs w:val="26"/>
              </w:rPr>
              <w:lastRenderedPageBreak/>
              <w:t>презентаций на темы</w:t>
            </w:r>
          </w:p>
        </w:tc>
      </w:tr>
      <w:tr w:rsidR="00FA1F16" w:rsidRPr="00FA1F16" w:rsidTr="0054132A">
        <w:tc>
          <w:tcPr>
            <w:tcW w:w="2586" w:type="dxa"/>
          </w:tcPr>
          <w:p w:rsidR="00E727BE" w:rsidRPr="00FA1F16" w:rsidRDefault="003A437A" w:rsidP="00FA1F16">
            <w:pPr>
              <w:spacing w:after="0" w:line="240" w:lineRule="auto"/>
              <w:ind w:left="14" w:hanging="14"/>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lastRenderedPageBreak/>
              <w:t>Общие сведения о машинной графике, Общие сведения о системах автоматизированного  проектирования (САПР)</w:t>
            </w:r>
          </w:p>
        </w:tc>
        <w:tc>
          <w:tcPr>
            <w:tcW w:w="3085" w:type="dxa"/>
          </w:tcPr>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Самостоятельная работа№6</w:t>
            </w:r>
          </w:p>
          <w:p w:rsidR="003A437A"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Работа с учебной литературой;</w:t>
            </w:r>
          </w:p>
          <w:p w:rsidR="00E727BE" w:rsidRPr="00FA1F16" w:rsidRDefault="003A437A" w:rsidP="00FA1F16">
            <w:pPr>
              <w:spacing w:after="0" w:line="240" w:lineRule="auto"/>
              <w:ind w:left="142"/>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w:t>
            </w:r>
            <w:r w:rsidRPr="00FA1F16">
              <w:rPr>
                <w:rFonts w:ascii="Times New Roman" w:eastAsia="Calibri" w:hAnsi="Times New Roman" w:cs="Times New Roman"/>
                <w:bCs/>
                <w:sz w:val="26"/>
                <w:szCs w:val="26"/>
              </w:rPr>
              <w:tab/>
              <w:t>Общие сведения о машинной графике (Поиск новой информации).</w:t>
            </w:r>
          </w:p>
        </w:tc>
        <w:tc>
          <w:tcPr>
            <w:tcW w:w="1559" w:type="dxa"/>
          </w:tcPr>
          <w:p w:rsidR="00E727BE" w:rsidRPr="00FA1F16" w:rsidRDefault="003A437A" w:rsidP="00FA1F16">
            <w:pPr>
              <w:spacing w:after="0" w:line="240" w:lineRule="auto"/>
              <w:jc w:val="center"/>
              <w:outlineLvl w:val="0"/>
              <w:rPr>
                <w:rFonts w:ascii="Times New Roman" w:eastAsia="Calibri" w:hAnsi="Times New Roman" w:cs="Times New Roman"/>
                <w:bCs/>
                <w:sz w:val="26"/>
                <w:szCs w:val="26"/>
                <w:highlight w:val="yellow"/>
              </w:rPr>
            </w:pPr>
            <w:bookmarkStart w:id="28" w:name="_Toc92670192"/>
            <w:r w:rsidRPr="00FA1F16">
              <w:rPr>
                <w:rFonts w:ascii="Times New Roman" w:eastAsia="Calibri" w:hAnsi="Times New Roman" w:cs="Times New Roman"/>
                <w:bCs/>
                <w:sz w:val="26"/>
                <w:szCs w:val="26"/>
                <w:highlight w:val="yellow"/>
              </w:rPr>
              <w:t>6</w:t>
            </w:r>
            <w:bookmarkEnd w:id="28"/>
          </w:p>
        </w:tc>
        <w:tc>
          <w:tcPr>
            <w:tcW w:w="2694" w:type="dxa"/>
          </w:tcPr>
          <w:p w:rsidR="00E727BE" w:rsidRPr="00FA1F16" w:rsidRDefault="003A437A" w:rsidP="00FA1F16">
            <w:pPr>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Сообщение </w:t>
            </w:r>
          </w:p>
        </w:tc>
      </w:tr>
      <w:tr w:rsidR="00FA1F16" w:rsidRPr="00FA1F16" w:rsidTr="0054132A">
        <w:tc>
          <w:tcPr>
            <w:tcW w:w="5671" w:type="dxa"/>
            <w:gridSpan w:val="2"/>
            <w:vAlign w:val="center"/>
          </w:tcPr>
          <w:p w:rsidR="0054132A" w:rsidRPr="00FA1F16"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FA1F16">
              <w:rPr>
                <w:rFonts w:ascii="Times New Roman" w:eastAsia="Calibri" w:hAnsi="Times New Roman" w:cs="Times New Roman"/>
                <w:b/>
                <w:sz w:val="26"/>
                <w:szCs w:val="26"/>
              </w:rPr>
              <w:t>Всего часов</w:t>
            </w:r>
          </w:p>
        </w:tc>
        <w:tc>
          <w:tcPr>
            <w:tcW w:w="1559" w:type="dxa"/>
            <w:vAlign w:val="center"/>
          </w:tcPr>
          <w:p w:rsidR="0054132A" w:rsidRPr="00FA1F16" w:rsidRDefault="003A437A" w:rsidP="00FA1F16">
            <w:pPr>
              <w:autoSpaceDE w:val="0"/>
              <w:autoSpaceDN w:val="0"/>
              <w:adjustRightInd w:val="0"/>
              <w:spacing w:after="0" w:line="240" w:lineRule="auto"/>
              <w:jc w:val="center"/>
              <w:rPr>
                <w:rFonts w:ascii="Times New Roman" w:eastAsia="Calibri" w:hAnsi="Times New Roman" w:cs="Times New Roman"/>
                <w:b/>
                <w:sz w:val="26"/>
                <w:szCs w:val="26"/>
              </w:rPr>
            </w:pPr>
            <w:r w:rsidRPr="00FA1F16">
              <w:rPr>
                <w:rFonts w:ascii="Times New Roman" w:eastAsia="Calibri" w:hAnsi="Times New Roman" w:cs="Times New Roman"/>
                <w:b/>
                <w:sz w:val="26"/>
                <w:szCs w:val="26"/>
              </w:rPr>
              <w:t>66</w:t>
            </w:r>
          </w:p>
          <w:p w:rsidR="0054132A" w:rsidRPr="00FA1F16" w:rsidRDefault="0054132A" w:rsidP="00FA1F16">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54132A" w:rsidRPr="00FA1F16" w:rsidRDefault="0054132A" w:rsidP="00FA1F16">
            <w:pPr>
              <w:autoSpaceDE w:val="0"/>
              <w:autoSpaceDN w:val="0"/>
              <w:adjustRightInd w:val="0"/>
              <w:spacing w:after="0" w:line="240" w:lineRule="auto"/>
              <w:rPr>
                <w:rFonts w:ascii="Times New Roman" w:eastAsia="Calibri" w:hAnsi="Times New Roman" w:cs="Times New Roman"/>
                <w:sz w:val="26"/>
                <w:szCs w:val="26"/>
              </w:rPr>
            </w:pPr>
          </w:p>
        </w:tc>
      </w:tr>
    </w:tbl>
    <w:p w:rsidR="0054132A" w:rsidRPr="00FA1F16" w:rsidRDefault="0054132A" w:rsidP="00FA1F16">
      <w:pPr>
        <w:spacing w:after="0" w:line="240" w:lineRule="auto"/>
        <w:jc w:val="center"/>
        <w:rPr>
          <w:rFonts w:ascii="Times New Roman" w:eastAsia="Calibri" w:hAnsi="Times New Roman" w:cs="Times New Roman"/>
          <w:sz w:val="26"/>
          <w:szCs w:val="26"/>
        </w:rPr>
      </w:pPr>
    </w:p>
    <w:p w:rsidR="00BE3096" w:rsidRPr="00FA1F16" w:rsidRDefault="00BE3096" w:rsidP="00FA1F16">
      <w:pPr>
        <w:spacing w:after="0" w:line="240" w:lineRule="auto"/>
        <w:jc w:val="center"/>
        <w:rPr>
          <w:rFonts w:ascii="Times New Roman" w:eastAsia="Calibri" w:hAnsi="Times New Roman" w:cs="Times New Roman"/>
          <w:sz w:val="26"/>
          <w:szCs w:val="26"/>
        </w:rPr>
      </w:pPr>
    </w:p>
    <w:p w:rsidR="0054132A" w:rsidRPr="00FA1F16" w:rsidRDefault="0054132A" w:rsidP="00FA1F16">
      <w:pPr>
        <w:pStyle w:val="1"/>
        <w:spacing w:before="0" w:line="240" w:lineRule="auto"/>
        <w:jc w:val="center"/>
        <w:rPr>
          <w:rFonts w:ascii="Times New Roman" w:eastAsia="Calibri" w:hAnsi="Times New Roman" w:cs="Times New Roman"/>
          <w:b/>
          <w:bCs/>
          <w:color w:val="auto"/>
          <w:sz w:val="26"/>
          <w:szCs w:val="26"/>
        </w:rPr>
      </w:pPr>
      <w:bookmarkStart w:id="29" w:name="_Toc92670193"/>
      <w:r w:rsidRPr="00FA1F16">
        <w:rPr>
          <w:rFonts w:ascii="Times New Roman" w:eastAsia="Calibri" w:hAnsi="Times New Roman" w:cs="Times New Roman"/>
          <w:b/>
          <w:bCs/>
          <w:color w:val="auto"/>
          <w:sz w:val="26"/>
          <w:szCs w:val="26"/>
        </w:rPr>
        <w:t xml:space="preserve">3. </w:t>
      </w:r>
      <w:proofErr w:type="gramStart"/>
      <w:r w:rsidRPr="00FA1F16">
        <w:rPr>
          <w:rFonts w:ascii="Times New Roman" w:eastAsia="Calibri" w:hAnsi="Times New Roman" w:cs="Times New Roman"/>
          <w:b/>
          <w:bCs/>
          <w:color w:val="auto"/>
          <w:sz w:val="26"/>
          <w:szCs w:val="26"/>
        </w:rPr>
        <w:t xml:space="preserve">Общие рекомендации обучающемуся </w:t>
      </w:r>
      <w:r w:rsidRPr="00FA1F16">
        <w:rPr>
          <w:rFonts w:ascii="Times New Roman" w:eastAsia="Calibri" w:hAnsi="Times New Roman" w:cs="Times New Roman"/>
          <w:b/>
          <w:bCs/>
          <w:color w:val="auto"/>
          <w:sz w:val="26"/>
          <w:szCs w:val="26"/>
        </w:rPr>
        <w:br/>
        <w:t>по выполнению внеаудиторных самостоятельных работ</w:t>
      </w:r>
      <w:bookmarkEnd w:id="29"/>
      <w:proofErr w:type="gramEnd"/>
    </w:p>
    <w:p w:rsidR="0054132A" w:rsidRPr="00FA1F16"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Внимательно прочитайте название темы, цели и задачи самостоятельной работы. </w:t>
      </w:r>
    </w:p>
    <w:p w:rsidR="0054132A" w:rsidRPr="00FA1F16"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Внимательно прочитайте рекомендации преподавателя по выполнению самостоятельной работы.</w:t>
      </w:r>
    </w:p>
    <w:p w:rsidR="0054132A" w:rsidRPr="00FA1F16"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Внимательно изучите письменные методические рекомендации по выполнению самостоятельной работы</w:t>
      </w:r>
    </w:p>
    <w:p w:rsidR="0054132A" w:rsidRPr="00FA1F16"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Ознакомьтесь со списком литературы и источников по заданной теме самостоятельной работы.</w:t>
      </w:r>
    </w:p>
    <w:p w:rsidR="0054132A" w:rsidRPr="00FA1F16"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54132A" w:rsidRPr="00FA1F16"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Подготовьте все необходимое для выполнения задания, рационально подготовьте рабочее место.</w:t>
      </w:r>
    </w:p>
    <w:p w:rsidR="0054132A" w:rsidRPr="00FA1F16"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Продумайте ход выполнения работы.</w:t>
      </w:r>
    </w:p>
    <w:p w:rsidR="0054132A" w:rsidRPr="00FA1F16"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54132A" w:rsidRPr="00FA1F16" w:rsidRDefault="0054132A" w:rsidP="00FA1F16">
      <w:pPr>
        <w:widowControl w:val="0"/>
        <w:numPr>
          <w:ilvl w:val="0"/>
          <w:numId w:val="2"/>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FA1F16">
        <w:rPr>
          <w:rFonts w:ascii="Times New Roman" w:eastAsia="Calibri" w:hAnsi="Times New Roman" w:cs="Times New Roman"/>
          <w:sz w:val="26"/>
          <w:szCs w:val="26"/>
        </w:rPr>
        <w:t>микрогруппы</w:t>
      </w:r>
      <w:proofErr w:type="spellEnd"/>
      <w:r w:rsidRPr="00FA1F16">
        <w:rPr>
          <w:rFonts w:ascii="Times New Roman" w:eastAsia="Calibri" w:hAnsi="Times New Roman" w:cs="Times New Roman"/>
          <w:sz w:val="26"/>
          <w:szCs w:val="26"/>
        </w:rPr>
        <w:t>.</w:t>
      </w:r>
    </w:p>
    <w:p w:rsidR="0054132A" w:rsidRPr="00FA1F16"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54132A" w:rsidRPr="00FA1F16" w:rsidRDefault="0054132A" w:rsidP="00FA1F16">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54132A" w:rsidRPr="00FA1F16" w:rsidRDefault="0054132A" w:rsidP="00FA1F16">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54132A" w:rsidRPr="00FA1F16" w:rsidRDefault="0054132A" w:rsidP="00FA1F16">
      <w:pPr>
        <w:widowControl w:val="0"/>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Сдайте готовую работу преподавателю для проверки точно в срок.</w:t>
      </w:r>
    </w:p>
    <w:p w:rsidR="0054132A" w:rsidRPr="00FA1F16" w:rsidRDefault="0054132A" w:rsidP="00FA1F16">
      <w:pPr>
        <w:widowControl w:val="0"/>
        <w:numPr>
          <w:ilvl w:val="0"/>
          <w:numId w:val="2"/>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FA1F16">
        <w:rPr>
          <w:rFonts w:ascii="Times New Roman" w:eastAsia="Calibri" w:hAnsi="Times New Roman" w:cs="Times New Roman"/>
          <w:sz w:val="26"/>
          <w:szCs w:val="26"/>
        </w:rPr>
        <w:t xml:space="preserve">Если </w:t>
      </w:r>
      <w:r w:rsidRPr="00FA1F16">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54132A" w:rsidRPr="00FA1F16" w:rsidRDefault="0054132A" w:rsidP="00FA1F16">
      <w:pPr>
        <w:numPr>
          <w:ilvl w:val="0"/>
          <w:numId w:val="2"/>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Участвуйте в обсуждении полученных результатов самостоятельной работы.</w:t>
      </w:r>
    </w:p>
    <w:p w:rsidR="0054132A" w:rsidRPr="00FA1F16" w:rsidRDefault="0054132A" w:rsidP="00FA1F16">
      <w:pPr>
        <w:tabs>
          <w:tab w:val="left" w:pos="3405"/>
        </w:tabs>
        <w:spacing w:after="0" w:line="240" w:lineRule="auto"/>
        <w:rPr>
          <w:rFonts w:ascii="Times New Roman" w:eastAsia="Calibri" w:hAnsi="Times New Roman" w:cs="Times New Roman"/>
          <w:sz w:val="26"/>
          <w:szCs w:val="26"/>
        </w:rPr>
      </w:pPr>
    </w:p>
    <w:p w:rsidR="0054132A" w:rsidRPr="00FA1F16" w:rsidRDefault="0054132A" w:rsidP="00FA1F16">
      <w:pPr>
        <w:spacing w:after="0" w:line="240" w:lineRule="auto"/>
        <w:ind w:firstLine="360"/>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A1F16" w:rsidRPr="00FA1F16" w:rsidTr="0054132A">
        <w:tc>
          <w:tcPr>
            <w:tcW w:w="1020" w:type="dxa"/>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Кол-во часов</w:t>
            </w:r>
          </w:p>
        </w:tc>
        <w:tc>
          <w:tcPr>
            <w:tcW w:w="5343" w:type="dxa"/>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Форма контроля</w:t>
            </w:r>
          </w:p>
        </w:tc>
      </w:tr>
      <w:tr w:rsidR="00FA1F16" w:rsidRPr="00FA1F16" w:rsidTr="0054132A">
        <w:trPr>
          <w:cantSplit/>
        </w:trPr>
        <w:tc>
          <w:tcPr>
            <w:tcW w:w="1020" w:type="dxa"/>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2</w:t>
            </w:r>
          </w:p>
        </w:tc>
        <w:tc>
          <w:tcPr>
            <w:tcW w:w="5343" w:type="dxa"/>
          </w:tcPr>
          <w:p w:rsidR="0054132A" w:rsidRPr="00FA1F16" w:rsidRDefault="0054132A" w:rsidP="00FA1F16">
            <w:pPr>
              <w:spacing w:after="0" w:line="240" w:lineRule="auto"/>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Самоотчет</w:t>
            </w:r>
          </w:p>
        </w:tc>
      </w:tr>
      <w:tr w:rsidR="00FA1F16" w:rsidRPr="00FA1F16" w:rsidTr="0054132A">
        <w:trPr>
          <w:cantSplit/>
        </w:trPr>
        <w:tc>
          <w:tcPr>
            <w:tcW w:w="1020" w:type="dxa"/>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4</w:t>
            </w:r>
          </w:p>
        </w:tc>
        <w:tc>
          <w:tcPr>
            <w:tcW w:w="5343" w:type="dxa"/>
          </w:tcPr>
          <w:p w:rsidR="0054132A" w:rsidRPr="00FA1F16" w:rsidRDefault="0054132A" w:rsidP="00FA1F16">
            <w:pPr>
              <w:spacing w:after="0" w:line="240" w:lineRule="auto"/>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Защита доклада</w:t>
            </w:r>
          </w:p>
        </w:tc>
      </w:tr>
      <w:tr w:rsidR="00FA1F16" w:rsidRPr="00FA1F16" w:rsidTr="0054132A">
        <w:trPr>
          <w:cantSplit/>
          <w:trHeight w:val="599"/>
        </w:trPr>
        <w:tc>
          <w:tcPr>
            <w:tcW w:w="1020" w:type="dxa"/>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2</w:t>
            </w:r>
          </w:p>
        </w:tc>
        <w:tc>
          <w:tcPr>
            <w:tcW w:w="5343"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Выступление на семинаре</w:t>
            </w:r>
          </w:p>
        </w:tc>
      </w:tr>
      <w:tr w:rsidR="00FA1F16" w:rsidRPr="00FA1F16" w:rsidTr="0054132A">
        <w:trPr>
          <w:cantSplit/>
          <w:trHeight w:val="599"/>
        </w:trPr>
        <w:tc>
          <w:tcPr>
            <w:tcW w:w="1020" w:type="dxa"/>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2</w:t>
            </w:r>
          </w:p>
        </w:tc>
        <w:tc>
          <w:tcPr>
            <w:tcW w:w="5343"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Оформление таблицы</w:t>
            </w:r>
          </w:p>
        </w:tc>
      </w:tr>
      <w:tr w:rsidR="00FA1F16" w:rsidRPr="00FA1F16" w:rsidTr="0054132A">
        <w:trPr>
          <w:cantSplit/>
          <w:trHeight w:val="599"/>
        </w:trPr>
        <w:tc>
          <w:tcPr>
            <w:tcW w:w="1020" w:type="dxa"/>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10</w:t>
            </w:r>
          </w:p>
        </w:tc>
        <w:tc>
          <w:tcPr>
            <w:tcW w:w="5343"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Защита сообщения</w:t>
            </w:r>
          </w:p>
        </w:tc>
      </w:tr>
      <w:tr w:rsidR="00FA1F16" w:rsidRPr="00FA1F16" w:rsidTr="0054132A">
        <w:trPr>
          <w:cantSplit/>
          <w:trHeight w:val="599"/>
        </w:trPr>
        <w:tc>
          <w:tcPr>
            <w:tcW w:w="1020" w:type="dxa"/>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6</w:t>
            </w:r>
          </w:p>
        </w:tc>
        <w:tc>
          <w:tcPr>
            <w:tcW w:w="5343"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Представление мультимедийной презентации</w:t>
            </w:r>
          </w:p>
        </w:tc>
      </w:tr>
      <w:tr w:rsidR="00FA1F16" w:rsidRPr="00FA1F16" w:rsidTr="0054132A">
        <w:trPr>
          <w:cantSplit/>
          <w:trHeight w:val="599"/>
        </w:trPr>
        <w:tc>
          <w:tcPr>
            <w:tcW w:w="1020" w:type="dxa"/>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16</w:t>
            </w:r>
          </w:p>
        </w:tc>
        <w:tc>
          <w:tcPr>
            <w:tcW w:w="5343"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54132A" w:rsidRPr="00FA1F16" w:rsidRDefault="0054132A" w:rsidP="00FA1F16">
            <w:pPr>
              <w:spacing w:after="0" w:line="240" w:lineRule="auto"/>
              <w:jc w:val="center"/>
              <w:rPr>
                <w:rFonts w:ascii="Times New Roman" w:eastAsia="Calibri" w:hAnsi="Times New Roman" w:cs="Times New Roman"/>
                <w:sz w:val="26"/>
                <w:szCs w:val="26"/>
              </w:rPr>
            </w:pPr>
            <w:r w:rsidRPr="00FA1F16">
              <w:rPr>
                <w:rFonts w:ascii="Times New Roman" w:eastAsia="Calibri" w:hAnsi="Times New Roman" w:cs="Times New Roman"/>
                <w:sz w:val="26"/>
                <w:szCs w:val="26"/>
              </w:rPr>
              <w:t>Защита реферата</w:t>
            </w:r>
          </w:p>
        </w:tc>
      </w:tr>
    </w:tbl>
    <w:p w:rsidR="0054132A" w:rsidRPr="00FA1F16" w:rsidRDefault="0054132A" w:rsidP="00FA1F16">
      <w:pPr>
        <w:tabs>
          <w:tab w:val="left" w:pos="3405"/>
        </w:tabs>
        <w:spacing w:after="0" w:line="240" w:lineRule="auto"/>
        <w:rPr>
          <w:rFonts w:ascii="Times New Roman" w:eastAsia="Calibri" w:hAnsi="Times New Roman" w:cs="Times New Roman"/>
          <w:sz w:val="26"/>
          <w:szCs w:val="26"/>
        </w:rPr>
      </w:pPr>
    </w:p>
    <w:p w:rsidR="0054132A" w:rsidRPr="00FA1F16" w:rsidRDefault="0054132A" w:rsidP="00FA1F16">
      <w:pPr>
        <w:pStyle w:val="1"/>
        <w:spacing w:before="0" w:line="240" w:lineRule="auto"/>
        <w:jc w:val="center"/>
        <w:rPr>
          <w:rFonts w:ascii="Times New Roman" w:eastAsia="Times New Roman" w:hAnsi="Times New Roman" w:cs="Times New Roman"/>
          <w:b/>
          <w:color w:val="auto"/>
          <w:sz w:val="26"/>
          <w:szCs w:val="26"/>
          <w:lang w:eastAsia="ru-RU"/>
        </w:rPr>
      </w:pPr>
      <w:bookmarkStart w:id="30" w:name="_Toc92670194"/>
      <w:r w:rsidRPr="00FA1F16">
        <w:rPr>
          <w:rFonts w:ascii="Times New Roman" w:eastAsia="Times New Roman" w:hAnsi="Times New Roman" w:cs="Times New Roman"/>
          <w:b/>
          <w:color w:val="auto"/>
          <w:sz w:val="26"/>
          <w:szCs w:val="26"/>
          <w:lang w:eastAsia="ru-RU"/>
        </w:rPr>
        <w:t>Методические рекомендации по работе  с литературой</w:t>
      </w:r>
      <w:bookmarkEnd w:id="30"/>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 xml:space="preserve">Умение работать с литературой означает научиться </w:t>
      </w:r>
      <w:proofErr w:type="gramStart"/>
      <w:r w:rsidRPr="00FA1F16">
        <w:rPr>
          <w:rFonts w:ascii="Times New Roman" w:eastAsia="Calibri" w:hAnsi="Times New Roman" w:cs="Times New Roman"/>
          <w:sz w:val="26"/>
          <w:szCs w:val="26"/>
        </w:rPr>
        <w:t>осмысленно</w:t>
      </w:r>
      <w:proofErr w:type="gramEnd"/>
      <w:r w:rsidRPr="00FA1F16">
        <w:rPr>
          <w:rFonts w:ascii="Times New Roman" w:eastAsia="Calibri" w:hAnsi="Times New Roman" w:cs="Times New Roman"/>
          <w:sz w:val="26"/>
          <w:szCs w:val="26"/>
        </w:rPr>
        <w:t xml:space="preserve"> пользоваться источниками.</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Существует несколько методов работы с литературой.</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Один из них - самый известный - </w:t>
      </w:r>
      <w:r w:rsidRPr="00FA1F16">
        <w:rPr>
          <w:rFonts w:ascii="Times New Roman" w:eastAsia="Calibri" w:hAnsi="Times New Roman" w:cs="Times New Roman"/>
          <w:sz w:val="26"/>
          <w:szCs w:val="26"/>
          <w:u w:val="single"/>
        </w:rPr>
        <w:t>метод повторения</w:t>
      </w:r>
      <w:r w:rsidRPr="00FA1F16">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Наиболее эффективный метод - </w:t>
      </w:r>
      <w:r w:rsidRPr="00FA1F16">
        <w:rPr>
          <w:rFonts w:ascii="Times New Roman" w:eastAsia="Calibri" w:hAnsi="Times New Roman" w:cs="Times New Roman"/>
          <w:sz w:val="26"/>
          <w:szCs w:val="26"/>
          <w:u w:val="single"/>
        </w:rPr>
        <w:t>метод кодирования</w:t>
      </w:r>
      <w:r w:rsidRPr="00FA1F16">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FA1F16">
        <w:rPr>
          <w:rFonts w:ascii="Times New Roman" w:eastAsia="Calibri" w:hAnsi="Times New Roman" w:cs="Times New Roman"/>
          <w:sz w:val="26"/>
          <w:szCs w:val="26"/>
        </w:rPr>
        <w:t>известными</w:t>
      </w:r>
      <w:proofErr w:type="gramEnd"/>
      <w:r w:rsidRPr="00FA1F16">
        <w:rPr>
          <w:rFonts w:ascii="Times New Roman" w:eastAsia="Calibri" w:hAnsi="Times New Roman" w:cs="Times New Roman"/>
          <w:sz w:val="26"/>
          <w:szCs w:val="26"/>
        </w:rPr>
        <w:t>.</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b/>
          <w:sz w:val="26"/>
          <w:szCs w:val="26"/>
        </w:rPr>
        <w:t>План</w:t>
      </w:r>
      <w:r w:rsidRPr="00FA1F16">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Преимущество плана состоит в следующем.</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i/>
          <w:sz w:val="26"/>
          <w:szCs w:val="26"/>
        </w:rPr>
        <w:t>Во-первых</w:t>
      </w:r>
      <w:r w:rsidRPr="00FA1F16">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i/>
          <w:sz w:val="26"/>
          <w:szCs w:val="26"/>
        </w:rPr>
        <w:t>Во-вторых</w:t>
      </w:r>
      <w:r w:rsidRPr="00FA1F16">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i/>
          <w:sz w:val="26"/>
          <w:szCs w:val="26"/>
        </w:rPr>
        <w:t>В-третьих</w:t>
      </w:r>
      <w:r w:rsidRPr="00FA1F16">
        <w:rPr>
          <w:rFonts w:ascii="Times New Roman" w:eastAsia="Calibri"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FA1F16">
        <w:rPr>
          <w:rFonts w:ascii="Times New Roman" w:eastAsia="Calibri" w:hAnsi="Times New Roman" w:cs="Times New Roman"/>
          <w:sz w:val="26"/>
          <w:szCs w:val="26"/>
        </w:rPr>
        <w:t>прочитанное</w:t>
      </w:r>
      <w:proofErr w:type="gramEnd"/>
      <w:r w:rsidRPr="00FA1F16">
        <w:rPr>
          <w:rFonts w:ascii="Times New Roman" w:eastAsia="Calibri" w:hAnsi="Times New Roman" w:cs="Times New Roman"/>
          <w:sz w:val="26"/>
          <w:szCs w:val="26"/>
        </w:rPr>
        <w:t>.</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i/>
          <w:sz w:val="26"/>
          <w:szCs w:val="26"/>
        </w:rPr>
        <w:t>В-четвертых</w:t>
      </w:r>
      <w:r w:rsidRPr="00FA1F16">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u w:val="single"/>
        </w:rPr>
        <w:t>Выписки</w:t>
      </w:r>
      <w:r w:rsidRPr="00FA1F16">
        <w:rPr>
          <w:rFonts w:ascii="Times New Roman" w:eastAsia="Calibri" w:hAnsi="Times New Roman" w:cs="Times New Roman"/>
          <w:sz w:val="26"/>
          <w:szCs w:val="26"/>
        </w:rPr>
        <w:t xml:space="preserve"> - небольшие фрагменты текста (неполные и полные предложения, отделы абзацы</w:t>
      </w:r>
      <w:proofErr w:type="gramStart"/>
      <w:r w:rsidRPr="00FA1F16">
        <w:rPr>
          <w:rFonts w:ascii="Times New Roman" w:eastAsia="Calibri" w:hAnsi="Times New Roman" w:cs="Times New Roman"/>
          <w:sz w:val="26"/>
          <w:szCs w:val="26"/>
        </w:rPr>
        <w:t xml:space="preserve"> ,</w:t>
      </w:r>
      <w:proofErr w:type="gramEnd"/>
      <w:r w:rsidRPr="00FA1F16">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FA1F16">
        <w:rPr>
          <w:rFonts w:ascii="Times New Roman" w:eastAsia="Calibri" w:hAnsi="Times New Roman" w:cs="Times New Roman"/>
          <w:sz w:val="26"/>
          <w:szCs w:val="26"/>
        </w:rPr>
        <w:t>даталогические</w:t>
      </w:r>
      <w:proofErr w:type="spellEnd"/>
      <w:r w:rsidRPr="00FA1F16">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FA1F16">
        <w:rPr>
          <w:rFonts w:ascii="Times New Roman" w:eastAsia="Calibri" w:hAnsi="Times New Roman" w:cs="Times New Roman"/>
          <w:sz w:val="26"/>
          <w:szCs w:val="26"/>
        </w:rPr>
        <w:t>дословному</w:t>
      </w:r>
      <w:proofErr w:type="gramEnd"/>
      <w:r w:rsidRPr="00FA1F16">
        <w:rPr>
          <w:rFonts w:ascii="Times New Roman" w:eastAsia="Calibri" w:hAnsi="Times New Roman" w:cs="Times New Roman"/>
          <w:sz w:val="26"/>
          <w:szCs w:val="26"/>
        </w:rPr>
        <w:t>.</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u w:val="single"/>
        </w:rPr>
        <w:t>Тезисы</w:t>
      </w:r>
      <w:r w:rsidRPr="00FA1F16">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Отличие тезисов от обычных выписок состоит в следующем. </w:t>
      </w:r>
      <w:r w:rsidRPr="00FA1F16">
        <w:rPr>
          <w:rFonts w:ascii="Times New Roman" w:eastAsia="Calibri" w:hAnsi="Times New Roman" w:cs="Times New Roman"/>
          <w:i/>
          <w:sz w:val="26"/>
          <w:szCs w:val="26"/>
        </w:rPr>
        <w:t>Во-первых</w:t>
      </w:r>
      <w:r w:rsidRPr="00FA1F16">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FA1F16">
        <w:rPr>
          <w:rFonts w:ascii="Times New Roman" w:eastAsia="Calibri" w:hAnsi="Times New Roman" w:cs="Times New Roman"/>
          <w:i/>
          <w:sz w:val="26"/>
          <w:szCs w:val="26"/>
        </w:rPr>
        <w:t>Во-вторых</w:t>
      </w:r>
      <w:r w:rsidRPr="00FA1F16">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FA1F16">
        <w:rPr>
          <w:rFonts w:ascii="Times New Roman" w:eastAsia="Calibri" w:hAnsi="Times New Roman" w:cs="Times New Roman"/>
          <w:i/>
          <w:sz w:val="26"/>
          <w:szCs w:val="26"/>
        </w:rPr>
        <w:t>В-третьих</w:t>
      </w:r>
      <w:r w:rsidRPr="00FA1F16">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u w:val="single"/>
        </w:rPr>
        <w:lastRenderedPageBreak/>
        <w:t>Аннотация</w:t>
      </w:r>
      <w:r w:rsidRPr="00FA1F16">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u w:val="single"/>
        </w:rPr>
        <w:t xml:space="preserve">Резюме </w:t>
      </w:r>
      <w:r w:rsidRPr="00FA1F16">
        <w:rPr>
          <w:rFonts w:ascii="Times New Roman" w:eastAsia="Calibri"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FA1F16">
        <w:rPr>
          <w:rFonts w:ascii="Times New Roman" w:eastAsia="Calibri" w:hAnsi="Times New Roman" w:cs="Times New Roman"/>
          <w:sz w:val="26"/>
          <w:szCs w:val="26"/>
        </w:rPr>
        <w:t>всего</w:t>
      </w:r>
      <w:proofErr w:type="gramEnd"/>
      <w:r w:rsidRPr="00FA1F16">
        <w:rPr>
          <w:rFonts w:ascii="Times New Roman" w:eastAsia="Calibri"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u w:val="single"/>
        </w:rPr>
        <w:t>Конспект</w:t>
      </w:r>
      <w:r w:rsidRPr="00FA1F16">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54132A" w:rsidRPr="00FA1F16" w:rsidRDefault="0054132A" w:rsidP="00FA1F16">
      <w:pPr>
        <w:spacing w:after="0" w:line="240" w:lineRule="auto"/>
        <w:jc w:val="center"/>
        <w:rPr>
          <w:rFonts w:ascii="Times New Roman" w:eastAsia="Calibri" w:hAnsi="Times New Roman" w:cs="Times New Roman"/>
          <w:b/>
          <w:sz w:val="26"/>
          <w:szCs w:val="26"/>
          <w:lang w:eastAsia="ru-RU"/>
        </w:rPr>
      </w:pPr>
      <w:bookmarkStart w:id="31" w:name="_Toc341102554"/>
      <w:bookmarkStart w:id="32" w:name="_Toc341106312"/>
    </w:p>
    <w:p w:rsidR="0054132A" w:rsidRPr="00FA1F16" w:rsidRDefault="0054132A" w:rsidP="00FA1F16">
      <w:pPr>
        <w:pStyle w:val="1"/>
        <w:spacing w:before="0" w:line="240" w:lineRule="auto"/>
        <w:jc w:val="center"/>
        <w:rPr>
          <w:rFonts w:ascii="Times New Roman" w:eastAsia="Calibri" w:hAnsi="Times New Roman" w:cs="Times New Roman"/>
          <w:color w:val="auto"/>
          <w:sz w:val="26"/>
          <w:szCs w:val="26"/>
        </w:rPr>
      </w:pPr>
      <w:bookmarkStart w:id="33" w:name="_Toc92670195"/>
      <w:r w:rsidRPr="00FA1F16">
        <w:rPr>
          <w:rFonts w:ascii="Times New Roman" w:eastAsia="Calibri" w:hAnsi="Times New Roman" w:cs="Times New Roman"/>
          <w:b/>
          <w:color w:val="auto"/>
          <w:sz w:val="26"/>
          <w:szCs w:val="26"/>
          <w:lang w:eastAsia="ru-RU"/>
        </w:rPr>
        <w:t>Методические  </w:t>
      </w:r>
      <w:bookmarkStart w:id="34" w:name="YANDEX_186"/>
      <w:bookmarkEnd w:id="34"/>
      <w:r w:rsidR="00BE3096" w:rsidRPr="00FA1F16">
        <w:rPr>
          <w:rFonts w:ascii="Times New Roman" w:eastAsia="Calibri" w:hAnsi="Times New Roman" w:cs="Times New Roman"/>
          <w:b/>
          <w:color w:val="auto"/>
          <w:sz w:val="26"/>
          <w:szCs w:val="26"/>
          <w:lang w:eastAsia="ru-RU"/>
        </w:rPr>
        <w:t> рекомендации  по составлению конспекта</w:t>
      </w:r>
      <w:bookmarkEnd w:id="33"/>
      <w:r w:rsidR="00BE3096" w:rsidRPr="00FA1F16">
        <w:rPr>
          <w:rFonts w:ascii="Times New Roman" w:eastAsia="Calibri" w:hAnsi="Times New Roman" w:cs="Times New Roman"/>
          <w:b/>
          <w:color w:val="auto"/>
          <w:sz w:val="26"/>
          <w:szCs w:val="26"/>
          <w:lang w:eastAsia="ru-RU"/>
        </w:rPr>
        <w:t>:</w:t>
      </w:r>
    </w:p>
    <w:p w:rsidR="0054132A" w:rsidRPr="00FA1F16"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4132A" w:rsidRPr="00FA1F16"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Выделите главное, составьте план;</w:t>
      </w:r>
    </w:p>
    <w:p w:rsidR="0054132A" w:rsidRPr="00FA1F16"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Кратко сформулируйте основные положения текста, отметьте аргументацию автора;</w:t>
      </w:r>
    </w:p>
    <w:p w:rsidR="0054132A" w:rsidRPr="00FA1F16"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4132A" w:rsidRPr="00FA1F16" w:rsidRDefault="0054132A" w:rsidP="00FA1F16">
      <w:pPr>
        <w:numPr>
          <w:ilvl w:val="0"/>
          <w:numId w:val="14"/>
        </w:numPr>
        <w:tabs>
          <w:tab w:val="num" w:pos="720"/>
          <w:tab w:val="left" w:pos="993"/>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Грамотно записывайте цитаты. Цитируя, учитывайте лаконичность, значимость мысли.</w:t>
      </w:r>
    </w:p>
    <w:p w:rsidR="003A437A" w:rsidRPr="00FA1F16" w:rsidRDefault="0054132A" w:rsidP="00FA1F16">
      <w:pPr>
        <w:tabs>
          <w:tab w:val="left" w:pos="993"/>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35" w:name="_Toc341102555"/>
      <w:bookmarkStart w:id="36" w:name="_Toc341106313"/>
    </w:p>
    <w:p w:rsidR="0054132A" w:rsidRPr="00FA1F16" w:rsidRDefault="0054132A" w:rsidP="00FA1F16">
      <w:pPr>
        <w:pStyle w:val="1"/>
        <w:spacing w:before="0" w:line="240" w:lineRule="auto"/>
        <w:jc w:val="center"/>
        <w:rPr>
          <w:rFonts w:ascii="Times New Roman" w:eastAsia="Times New Roman" w:hAnsi="Times New Roman" w:cs="Times New Roman"/>
          <w:b/>
          <w:bCs/>
          <w:color w:val="auto"/>
          <w:sz w:val="26"/>
          <w:szCs w:val="26"/>
        </w:rPr>
      </w:pPr>
      <w:bookmarkStart w:id="37" w:name="_Toc92670196"/>
      <w:r w:rsidRPr="00FA1F16">
        <w:rPr>
          <w:rFonts w:ascii="Times New Roman" w:eastAsia="Times New Roman" w:hAnsi="Times New Roman" w:cs="Times New Roman"/>
          <w:b/>
          <w:bCs/>
          <w:color w:val="auto"/>
          <w:sz w:val="26"/>
          <w:szCs w:val="26"/>
        </w:rPr>
        <w:t>Методические рекомендации по подготовке сообщения</w:t>
      </w:r>
      <w:bookmarkEnd w:id="35"/>
      <w:bookmarkEnd w:id="36"/>
      <w:bookmarkEnd w:id="37"/>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Любое устное выступление должно удовлетворять </w:t>
      </w:r>
      <w:r w:rsidRPr="00FA1F16">
        <w:rPr>
          <w:rFonts w:ascii="Times New Roman" w:eastAsia="Times New Roman" w:hAnsi="Times New Roman" w:cs="Times New Roman"/>
          <w:i/>
          <w:sz w:val="26"/>
          <w:szCs w:val="26"/>
          <w:lang w:eastAsia="ru-RU"/>
        </w:rPr>
        <w:t>трем основным критериям</w:t>
      </w:r>
      <w:r w:rsidRPr="00FA1F16">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FA1F16">
        <w:rPr>
          <w:rFonts w:ascii="Times New Roman" w:eastAsia="Times New Roman" w:hAnsi="Times New Roman" w:cs="Times New Roman"/>
          <w:snapToGrid w:val="0"/>
          <w:sz w:val="26"/>
          <w:szCs w:val="26"/>
        </w:rPr>
        <w:t>докоммуникативный</w:t>
      </w:r>
      <w:proofErr w:type="spellEnd"/>
      <w:r w:rsidRPr="00FA1F16">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w:t>
      </w:r>
      <w:r w:rsidRPr="00FA1F16">
        <w:rPr>
          <w:rFonts w:ascii="Times New Roman" w:eastAsia="Times New Roman" w:hAnsi="Times New Roman" w:cs="Times New Roman"/>
          <w:snapToGrid w:val="0"/>
          <w:sz w:val="26"/>
          <w:szCs w:val="26"/>
          <w:lang w:eastAsia="ru-RU"/>
        </w:rPr>
        <w:lastRenderedPageBreak/>
        <w:t xml:space="preserve">«Технология изготовления…», «Модель развития…», «Система управления…», «Методика выявления…» и пр.). </w:t>
      </w:r>
      <w:r w:rsidRPr="00FA1F16">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w:t>
      </w:r>
      <w:proofErr w:type="gramStart"/>
      <w:r w:rsidRPr="00FA1F16">
        <w:rPr>
          <w:rFonts w:ascii="Times New Roman" w:eastAsia="Times New Roman" w:hAnsi="Times New Roman" w:cs="Times New Roman"/>
          <w:sz w:val="26"/>
          <w:szCs w:val="26"/>
          <w:lang w:eastAsia="ru-RU"/>
        </w:rPr>
        <w:t>необъятное</w:t>
      </w:r>
      <w:proofErr w:type="gramEnd"/>
      <w:r w:rsidRPr="00FA1F16">
        <w:rPr>
          <w:rFonts w:ascii="Times New Roman" w:eastAsia="Times New Roman" w:hAnsi="Times New Roman" w:cs="Times New Roman"/>
          <w:sz w:val="26"/>
          <w:szCs w:val="26"/>
          <w:lang w:eastAsia="ru-RU"/>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z w:val="26"/>
          <w:szCs w:val="26"/>
          <w:u w:val="single"/>
        </w:rPr>
        <w:t>Вступление</w:t>
      </w:r>
      <w:r w:rsidRPr="00FA1F16">
        <w:rPr>
          <w:rFonts w:ascii="Times New Roman" w:eastAsia="Times New Roman" w:hAnsi="Times New Roman" w:cs="Times New Roman"/>
          <w:sz w:val="26"/>
          <w:szCs w:val="26"/>
        </w:rPr>
        <w:t xml:space="preserve"> включает в себя </w:t>
      </w:r>
      <w:r w:rsidRPr="00FA1F16">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FA1F16">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A1F16">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Требования к основному тезису выступления:</w:t>
      </w:r>
    </w:p>
    <w:p w:rsidR="0054132A" w:rsidRPr="00FA1F16" w:rsidRDefault="0054132A" w:rsidP="00FA1F16">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54132A" w:rsidRPr="00FA1F16" w:rsidRDefault="0054132A" w:rsidP="00FA1F16">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54132A" w:rsidRPr="00FA1F16" w:rsidRDefault="0054132A" w:rsidP="00FA1F16">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napToGrid w:val="0"/>
          <w:sz w:val="26"/>
          <w:szCs w:val="26"/>
        </w:rPr>
        <w:t xml:space="preserve">Самая частая ошибка в начале речи – либо </w:t>
      </w:r>
      <w:r w:rsidRPr="00FA1F16">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К аргументации в пользу стержневой идеи проекта можно привлекать фот</w:t>
      </w:r>
      <w:proofErr w:type="gramStart"/>
      <w:r w:rsidRPr="00FA1F16">
        <w:rPr>
          <w:rFonts w:ascii="Times New Roman" w:eastAsia="Times New Roman" w:hAnsi="Times New Roman" w:cs="Times New Roman"/>
          <w:snapToGrid w:val="0"/>
          <w:sz w:val="26"/>
          <w:szCs w:val="26"/>
        </w:rPr>
        <w:t>о-</w:t>
      </w:r>
      <w:proofErr w:type="gramEnd"/>
      <w:r w:rsidRPr="00FA1F16">
        <w:rPr>
          <w:rFonts w:ascii="Times New Roman" w:eastAsia="Times New Roman" w:hAnsi="Times New Roman" w:cs="Times New Roman"/>
          <w:snapToGrid w:val="0"/>
          <w:sz w:val="26"/>
          <w:szCs w:val="26"/>
        </w:rPr>
        <w:t xml:space="preserve">, </w:t>
      </w:r>
      <w:proofErr w:type="spellStart"/>
      <w:r w:rsidRPr="00FA1F16">
        <w:rPr>
          <w:rFonts w:ascii="Times New Roman" w:eastAsia="Times New Roman" w:hAnsi="Times New Roman" w:cs="Times New Roman"/>
          <w:snapToGrid w:val="0"/>
          <w:sz w:val="26"/>
          <w:szCs w:val="26"/>
        </w:rPr>
        <w:t>видеофрагметы</w:t>
      </w:r>
      <w:proofErr w:type="spellEnd"/>
      <w:r w:rsidRPr="00FA1F16">
        <w:rPr>
          <w:rFonts w:ascii="Times New Roman" w:eastAsia="Times New Roman" w:hAnsi="Times New Roman" w:cs="Times New Roman"/>
          <w:snapToGrid w:val="0"/>
          <w:sz w:val="26"/>
          <w:szCs w:val="26"/>
        </w:rPr>
        <w:t xml:space="preserve">, аудиозаписи, </w:t>
      </w:r>
      <w:proofErr w:type="spellStart"/>
      <w:r w:rsidRPr="00FA1F16">
        <w:rPr>
          <w:rFonts w:ascii="Times New Roman" w:eastAsia="Times New Roman" w:hAnsi="Times New Roman" w:cs="Times New Roman"/>
          <w:snapToGrid w:val="0"/>
          <w:sz w:val="26"/>
          <w:szCs w:val="26"/>
        </w:rPr>
        <w:t>фактологический</w:t>
      </w:r>
      <w:proofErr w:type="spellEnd"/>
      <w:r w:rsidRPr="00FA1F16">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FA1F16">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A1F16">
        <w:rPr>
          <w:rFonts w:ascii="Times New Roman" w:eastAsia="Times New Roman" w:hAnsi="Times New Roman" w:cs="Times New Roman"/>
          <w:sz w:val="26"/>
          <w:szCs w:val="26"/>
          <w:lang w:eastAsia="ru-RU"/>
        </w:rPr>
        <w:t>скомканность</w:t>
      </w:r>
      <w:proofErr w:type="spellEnd"/>
      <w:r w:rsidRPr="00FA1F16">
        <w:rPr>
          <w:rFonts w:ascii="Times New Roman" w:eastAsia="Times New Roman" w:hAnsi="Times New Roman" w:cs="Times New Roman"/>
          <w:sz w:val="26"/>
          <w:szCs w:val="26"/>
          <w:lang w:eastAsia="ru-RU"/>
        </w:rPr>
        <w:t xml:space="preserve"> основных положений, заключения).</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u w:val="single"/>
          <w:lang w:eastAsia="ru-RU"/>
        </w:rPr>
        <w:lastRenderedPageBreak/>
        <w:t>В заключении</w:t>
      </w:r>
      <w:r w:rsidRPr="00FA1F16">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FA1F16">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A1F16">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w:t>
      </w:r>
      <w:proofErr w:type="gramStart"/>
      <w:r w:rsidRPr="00FA1F16">
        <w:rPr>
          <w:rFonts w:ascii="Times New Roman" w:eastAsia="Times New Roman" w:hAnsi="Times New Roman" w:cs="Times New Roman"/>
          <w:sz w:val="26"/>
          <w:szCs w:val="26"/>
          <w:lang w:eastAsia="ru-RU"/>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FA1F16">
        <w:rPr>
          <w:rFonts w:ascii="Times New Roman" w:eastAsia="Times New Roman" w:hAnsi="Times New Roman" w:cs="Times New Roman"/>
          <w:sz w:val="26"/>
          <w:szCs w:val="26"/>
          <w:lang w:eastAsia="ru-RU"/>
        </w:rPr>
        <w:t>, "чтобы слушатели почувствовали, что дальше говорить нечего" (А.Ф. Кони).</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 «Это Вам позволит…»</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 «Благодаря этому вы получите…»</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 «Это позволит избежать…»</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 xml:space="preserve">- «Это повышает </w:t>
      </w:r>
      <w:proofErr w:type="gramStart"/>
      <w:r w:rsidRPr="00FA1F16">
        <w:rPr>
          <w:rFonts w:ascii="Times New Roman" w:eastAsia="Calibri" w:hAnsi="Times New Roman" w:cs="Times New Roman"/>
          <w:iCs/>
          <w:sz w:val="26"/>
          <w:szCs w:val="26"/>
        </w:rPr>
        <w:t>Ваши</w:t>
      </w:r>
      <w:proofErr w:type="gramEnd"/>
      <w:r w:rsidRPr="00FA1F16">
        <w:rPr>
          <w:rFonts w:ascii="Times New Roman" w:eastAsia="Calibri" w:hAnsi="Times New Roman" w:cs="Times New Roman"/>
          <w:iCs/>
          <w:sz w:val="26"/>
          <w:szCs w:val="26"/>
        </w:rPr>
        <w:t>…»</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 «Это дает Вам дополнительно…»</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 «Это делает вас…»</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iCs/>
          <w:sz w:val="26"/>
          <w:szCs w:val="26"/>
        </w:rPr>
        <w:t>- «За счет этого вы можете…»</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54132A" w:rsidRPr="00FA1F16"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Вызывает ли мое выступление интерес?</w:t>
      </w:r>
    </w:p>
    <w:p w:rsidR="0054132A" w:rsidRPr="00FA1F16"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54132A" w:rsidRPr="00FA1F16"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Смогу ли я закончить выступление в отведенное время?</w:t>
      </w:r>
    </w:p>
    <w:p w:rsidR="0054132A" w:rsidRPr="00FA1F16" w:rsidRDefault="0054132A" w:rsidP="00FA1F16">
      <w:pPr>
        <w:widowControl w:val="0"/>
        <w:numPr>
          <w:ilvl w:val="0"/>
          <w:numId w:val="7"/>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A1F16">
        <w:rPr>
          <w:rFonts w:ascii="Times New Roman" w:eastAsia="Calibri"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FA1F16">
        <w:rPr>
          <w:rFonts w:ascii="Times New Roman" w:eastAsia="Times New Roman" w:hAnsi="Times New Roman" w:cs="Times New Roman"/>
          <w:snapToGrid w:val="0"/>
          <w:sz w:val="26"/>
          <w:szCs w:val="26"/>
        </w:rPr>
        <w:t>выступающего</w:t>
      </w:r>
      <w:proofErr w:type="gramEnd"/>
      <w:r w:rsidRPr="00FA1F16">
        <w:rPr>
          <w:rFonts w:ascii="Times New Roman" w:eastAsia="Times New Roman" w:hAnsi="Times New Roman" w:cs="Times New Roman"/>
          <w:snapToGrid w:val="0"/>
          <w:sz w:val="26"/>
          <w:szCs w:val="26"/>
        </w:rPr>
        <w:t>. Яркая, энергичная речь, отражающая увлеченность оратора, его уверенность, обладает значительной внушающей силой.</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 xml:space="preserve">Кроме того, установлено, что </w:t>
      </w:r>
      <w:r w:rsidRPr="00FA1F16">
        <w:rPr>
          <w:rFonts w:ascii="Times New Roman" w:eastAsia="Times New Roman" w:hAnsi="Times New Roman" w:cs="Times New Roman"/>
          <w:i/>
          <w:snapToGrid w:val="0"/>
          <w:sz w:val="26"/>
          <w:szCs w:val="26"/>
        </w:rPr>
        <w:t>короткие фразы</w:t>
      </w:r>
      <w:r w:rsidRPr="00FA1F16">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proofErr w:type="gramStart"/>
      <w:r w:rsidRPr="00FA1F16">
        <w:rPr>
          <w:rFonts w:ascii="Times New Roman" w:eastAsia="Times New Roman" w:hAnsi="Times New Roman" w:cs="Times New Roman"/>
          <w:snapToGrid w:val="0"/>
          <w:sz w:val="26"/>
          <w:szCs w:val="26"/>
        </w:rPr>
        <w:t>Пауза в устной речи выполняет ту же роль, что знаки препинания в письменной.</w:t>
      </w:r>
      <w:proofErr w:type="gramEnd"/>
      <w:r w:rsidRPr="00FA1F16">
        <w:rPr>
          <w:rFonts w:ascii="Times New Roman" w:eastAsia="Times New Roman" w:hAnsi="Times New Roman" w:cs="Times New Roman"/>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w:t>
      </w:r>
      <w:r w:rsidRPr="00FA1F16">
        <w:rPr>
          <w:rFonts w:ascii="Times New Roman" w:eastAsia="Times New Roman" w:hAnsi="Times New Roman" w:cs="Times New Roman"/>
          <w:snapToGrid w:val="0"/>
          <w:sz w:val="26"/>
          <w:szCs w:val="26"/>
        </w:rPr>
        <w:lastRenderedPageBreak/>
        <w:t xml:space="preserve">выступающий хочет, чтобы его понимали, то не следует говорить без паузы дольше, чем пять с половиной секунд (!). </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FA1F16">
        <w:rPr>
          <w:rFonts w:ascii="Times New Roman" w:eastAsia="Times New Roman" w:hAnsi="Times New Roman" w:cs="Times New Roman"/>
          <w:snapToGrid w:val="0"/>
          <w:sz w:val="26"/>
          <w:szCs w:val="26"/>
        </w:rPr>
        <w:t>Уверен</w:t>
      </w:r>
      <w:proofErr w:type="gramEnd"/>
      <w:r w:rsidRPr="00FA1F16">
        <w:rPr>
          <w:rFonts w:ascii="Times New Roman" w:eastAsia="Times New Roman" w:hAnsi="Times New Roman" w:cs="Times New Roman"/>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FA1F16">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FA1F16">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54132A" w:rsidRPr="00FA1F16" w:rsidRDefault="0054132A" w:rsidP="00FA1F16">
      <w:pPr>
        <w:pStyle w:val="1"/>
        <w:spacing w:before="0" w:line="240" w:lineRule="auto"/>
        <w:jc w:val="center"/>
        <w:rPr>
          <w:rFonts w:ascii="Times New Roman" w:eastAsia="Times New Roman" w:hAnsi="Times New Roman" w:cs="Times New Roman"/>
          <w:b/>
          <w:bCs/>
          <w:color w:val="auto"/>
          <w:sz w:val="26"/>
          <w:szCs w:val="26"/>
        </w:rPr>
      </w:pPr>
      <w:bookmarkStart w:id="38" w:name="_Toc92670197"/>
      <w:r w:rsidRPr="00FA1F16">
        <w:rPr>
          <w:rFonts w:ascii="Times New Roman" w:eastAsia="Times New Roman" w:hAnsi="Times New Roman" w:cs="Times New Roman"/>
          <w:b/>
          <w:bCs/>
          <w:color w:val="auto"/>
          <w:sz w:val="26"/>
          <w:szCs w:val="26"/>
        </w:rPr>
        <w:t>Методические рекомендации по выполнению реферата</w:t>
      </w:r>
      <w:bookmarkEnd w:id="31"/>
      <w:bookmarkEnd w:id="32"/>
      <w:bookmarkEnd w:id="38"/>
    </w:p>
    <w:p w:rsidR="0054132A" w:rsidRPr="00FA1F16" w:rsidRDefault="0054132A" w:rsidP="00FA1F16">
      <w:pPr>
        <w:spacing w:after="0" w:line="240" w:lineRule="auto"/>
        <w:ind w:firstLine="720"/>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54132A" w:rsidRPr="00FA1F16" w:rsidRDefault="0054132A" w:rsidP="00FA1F16">
      <w:pPr>
        <w:spacing w:after="0" w:line="240" w:lineRule="auto"/>
        <w:jc w:val="both"/>
        <w:rPr>
          <w:rFonts w:ascii="Times New Roman" w:eastAsia="Calibri" w:hAnsi="Times New Roman" w:cs="Times New Roman"/>
          <w:sz w:val="26"/>
          <w:szCs w:val="26"/>
        </w:rPr>
      </w:pPr>
      <w:bookmarkStart w:id="39" w:name="_Hlk92667769"/>
      <w:r w:rsidRPr="00FA1F16">
        <w:rPr>
          <w:rFonts w:ascii="Times New Roman" w:eastAsia="Calibri" w:hAnsi="Times New Roman" w:cs="Times New Roman"/>
          <w:sz w:val="26"/>
          <w:szCs w:val="26"/>
        </w:rPr>
        <w:t>Содержание реферата</w:t>
      </w:r>
    </w:p>
    <w:p w:rsidR="0054132A" w:rsidRPr="00FA1F16" w:rsidRDefault="0054132A" w:rsidP="00FA1F16">
      <w:pPr>
        <w:shd w:val="clear" w:color="auto" w:fill="FFFFFF"/>
        <w:spacing w:after="0" w:line="240" w:lineRule="auto"/>
        <w:ind w:firstLine="720"/>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Реферат, как правило, должен содержать следующие </w:t>
      </w:r>
      <w:r w:rsidRPr="00FA1F16">
        <w:rPr>
          <w:rFonts w:ascii="Times New Roman" w:eastAsia="Calibri" w:hAnsi="Times New Roman" w:cs="Times New Roman"/>
          <w:bCs/>
          <w:iCs/>
          <w:sz w:val="26"/>
          <w:szCs w:val="26"/>
        </w:rPr>
        <w:t>структурные элементы</w:t>
      </w:r>
      <w:r w:rsidRPr="00FA1F16">
        <w:rPr>
          <w:rFonts w:ascii="Times New Roman" w:eastAsia="Calibri" w:hAnsi="Times New Roman" w:cs="Times New Roman"/>
          <w:sz w:val="26"/>
          <w:szCs w:val="26"/>
        </w:rPr>
        <w:t>:</w:t>
      </w:r>
    </w:p>
    <w:p w:rsidR="0054132A" w:rsidRPr="00FA1F16"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титульный лист;</w:t>
      </w:r>
    </w:p>
    <w:p w:rsidR="0054132A" w:rsidRPr="00FA1F16"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содержание;</w:t>
      </w:r>
    </w:p>
    <w:p w:rsidR="0054132A" w:rsidRPr="00FA1F16"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введение;</w:t>
      </w:r>
    </w:p>
    <w:p w:rsidR="0054132A" w:rsidRPr="00FA1F16"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основная часть;</w:t>
      </w:r>
    </w:p>
    <w:p w:rsidR="0054132A" w:rsidRPr="00FA1F16"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заключение;</w:t>
      </w:r>
    </w:p>
    <w:p w:rsidR="0054132A" w:rsidRPr="00FA1F16"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список использованных источников;</w:t>
      </w:r>
    </w:p>
    <w:p w:rsidR="0054132A" w:rsidRPr="00FA1F16" w:rsidRDefault="0054132A" w:rsidP="00FA1F16">
      <w:pPr>
        <w:numPr>
          <w:ilvl w:val="0"/>
          <w:numId w:val="4"/>
        </w:numPr>
        <w:shd w:val="clear" w:color="auto" w:fill="FFFFFF"/>
        <w:tabs>
          <w:tab w:val="num" w:pos="1260"/>
        </w:tabs>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приложения (при необходимости).</w:t>
      </w:r>
    </w:p>
    <w:p w:rsidR="0054132A" w:rsidRPr="00FA1F16" w:rsidRDefault="0054132A" w:rsidP="00FA1F16">
      <w:pPr>
        <w:widowControl w:val="0"/>
        <w:autoSpaceDE w:val="0"/>
        <w:autoSpaceDN w:val="0"/>
        <w:adjustRightInd w:val="0"/>
        <w:spacing w:after="0" w:line="240" w:lineRule="auto"/>
        <w:ind w:left="283"/>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54132A" w:rsidRPr="00FA1F16" w:rsidRDefault="0054132A" w:rsidP="00FA1F16">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keepNext/>
              <w:keepLines/>
              <w:spacing w:after="0" w:line="240" w:lineRule="auto"/>
              <w:jc w:val="both"/>
              <w:outlineLvl w:val="8"/>
              <w:rPr>
                <w:rFonts w:ascii="Times New Roman" w:eastAsia="Times New Roman" w:hAnsi="Times New Roman" w:cs="Times New Roman"/>
                <w:iCs/>
                <w:sz w:val="26"/>
                <w:szCs w:val="26"/>
              </w:rPr>
            </w:pPr>
            <w:r w:rsidRPr="00FA1F16">
              <w:rPr>
                <w:rFonts w:ascii="Times New Roman" w:eastAsia="Times New Roman" w:hAnsi="Times New Roman" w:cs="Times New Roman"/>
                <w:iCs/>
                <w:sz w:val="26"/>
                <w:szCs w:val="26"/>
              </w:rPr>
              <w:t>Количество страниц</w:t>
            </w:r>
          </w:p>
        </w:tc>
      </w:tr>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1</w:t>
            </w:r>
          </w:p>
        </w:tc>
      </w:tr>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1</w:t>
            </w:r>
          </w:p>
        </w:tc>
      </w:tr>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keepNext/>
              <w:keepLines/>
              <w:spacing w:after="0" w:line="240" w:lineRule="auto"/>
              <w:jc w:val="both"/>
              <w:outlineLvl w:val="5"/>
              <w:rPr>
                <w:rFonts w:ascii="Times New Roman" w:eastAsia="Times New Roman" w:hAnsi="Times New Roman" w:cs="Times New Roman"/>
                <w:b/>
                <w:i/>
                <w:iCs/>
                <w:sz w:val="26"/>
                <w:szCs w:val="26"/>
              </w:rPr>
            </w:pPr>
            <w:r w:rsidRPr="00FA1F16">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2</w:t>
            </w:r>
          </w:p>
        </w:tc>
      </w:tr>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15-20</w:t>
            </w:r>
          </w:p>
        </w:tc>
      </w:tr>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1-2</w:t>
            </w:r>
          </w:p>
        </w:tc>
      </w:tr>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1-2</w:t>
            </w:r>
          </w:p>
        </w:tc>
      </w:tr>
      <w:tr w:rsidR="00FA1F16" w:rsidRPr="00FA1F16" w:rsidTr="0054132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54132A" w:rsidRPr="00FA1F16" w:rsidRDefault="0054132A" w:rsidP="00FA1F16">
            <w:pPr>
              <w:shd w:val="clear" w:color="auto" w:fill="FFFFFF"/>
              <w:spacing w:after="0" w:line="240" w:lineRule="auto"/>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Без ограничений</w:t>
            </w:r>
          </w:p>
        </w:tc>
      </w:tr>
    </w:tbl>
    <w:p w:rsidR="0054132A" w:rsidRPr="00FA1F16" w:rsidRDefault="0054132A" w:rsidP="00FA1F16">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54132A" w:rsidRPr="00FA1F16"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обосновывается актуальность выбранной темы; </w:t>
      </w:r>
    </w:p>
    <w:p w:rsidR="0054132A" w:rsidRPr="00FA1F16"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54132A" w:rsidRPr="00FA1F16"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54132A" w:rsidRPr="00FA1F16" w:rsidRDefault="0054132A" w:rsidP="00FA1F16">
      <w:pPr>
        <w:widowControl w:val="0"/>
        <w:numPr>
          <w:ilvl w:val="0"/>
          <w:numId w:val="13"/>
        </w:num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кратко характеризуется структура реферата по главам.</w:t>
      </w:r>
    </w:p>
    <w:p w:rsidR="0054132A" w:rsidRPr="00FA1F16" w:rsidRDefault="0054132A" w:rsidP="00FA1F16">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4132A" w:rsidRPr="00FA1F16" w:rsidRDefault="0054132A" w:rsidP="00FA1F16">
      <w:pPr>
        <w:spacing w:after="0" w:line="240" w:lineRule="auto"/>
        <w:ind w:firstLine="709"/>
        <w:jc w:val="both"/>
        <w:rPr>
          <w:rFonts w:ascii="Times New Roman" w:eastAsia="Calibri" w:hAnsi="Times New Roman" w:cs="Times New Roman"/>
          <w:b/>
          <w:sz w:val="26"/>
          <w:szCs w:val="26"/>
        </w:rPr>
      </w:pPr>
      <w:r w:rsidRPr="00FA1F16">
        <w:rPr>
          <w:rFonts w:ascii="Times New Roman" w:eastAsia="Calibri" w:hAnsi="Times New Roman" w:cs="Times New Roman"/>
          <w:b/>
          <w:bCs/>
          <w:sz w:val="26"/>
          <w:szCs w:val="26"/>
        </w:rPr>
        <w:t xml:space="preserve">Оформление </w:t>
      </w:r>
      <w:r w:rsidRPr="00FA1F16">
        <w:rPr>
          <w:rFonts w:ascii="Times New Roman" w:eastAsia="Calibri" w:hAnsi="Times New Roman" w:cs="Times New Roman"/>
          <w:b/>
          <w:sz w:val="26"/>
          <w:szCs w:val="26"/>
        </w:rPr>
        <w:t>реферата</w:t>
      </w:r>
    </w:p>
    <w:p w:rsidR="0054132A" w:rsidRPr="00FA1F16" w:rsidRDefault="0054132A" w:rsidP="00FA1F16">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на одной стороне листа белой бумаги формата А-4 </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размер шрифта-12; </w:t>
      </w:r>
      <w:r w:rsidRPr="00FA1F16">
        <w:rPr>
          <w:rFonts w:ascii="Times New Roman" w:eastAsia="Calibri" w:hAnsi="Times New Roman" w:cs="Times New Roman"/>
          <w:sz w:val="26"/>
          <w:szCs w:val="26"/>
          <w:lang w:val="en-US"/>
        </w:rPr>
        <w:t>TimesNewRoman</w:t>
      </w:r>
      <w:r w:rsidRPr="00FA1F16">
        <w:rPr>
          <w:rFonts w:ascii="Times New Roman" w:eastAsia="Calibri" w:hAnsi="Times New Roman" w:cs="Times New Roman"/>
          <w:sz w:val="26"/>
          <w:szCs w:val="26"/>
        </w:rPr>
        <w:t>, цвет - черный</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междустрочный интервал - одинарный</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A1F16">
          <w:rPr>
            <w:rFonts w:ascii="Times New Roman" w:eastAsia="Calibri" w:hAnsi="Times New Roman" w:cs="Times New Roman"/>
            <w:sz w:val="26"/>
            <w:szCs w:val="26"/>
          </w:rPr>
          <w:t>2 см</w:t>
        </w:r>
      </w:smartTag>
      <w:r w:rsidRPr="00FA1F16">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FA1F16">
          <w:rPr>
            <w:rFonts w:ascii="Times New Roman" w:eastAsia="Calibri" w:hAnsi="Times New Roman" w:cs="Times New Roman"/>
            <w:sz w:val="26"/>
            <w:szCs w:val="26"/>
          </w:rPr>
          <w:t>1 см</w:t>
        </w:r>
      </w:smartTag>
      <w:r w:rsidRPr="00FA1F16">
        <w:rPr>
          <w:rFonts w:ascii="Times New Roman" w:eastAsia="Calibri" w:hAnsi="Times New Roman" w:cs="Times New Roman"/>
          <w:sz w:val="26"/>
          <w:szCs w:val="26"/>
        </w:rPr>
        <w:t>, верхнего-2см, нижнего-2см.</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отформатировано по ширине листа </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на первой странице необходимо изложить план (содержание) работы.</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54132A" w:rsidRPr="00FA1F16" w:rsidRDefault="0054132A" w:rsidP="00FA1F16">
      <w:pPr>
        <w:widowControl w:val="0"/>
        <w:numPr>
          <w:ilvl w:val="0"/>
          <w:numId w:val="3"/>
        </w:numPr>
        <w:shd w:val="clear" w:color="auto" w:fill="FFFFFF"/>
        <w:tabs>
          <w:tab w:val="left" w:pos="360"/>
        </w:tabs>
        <w:autoSpaceDE w:val="0"/>
        <w:autoSpaceDN w:val="0"/>
        <w:adjustRightIn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нумерация страниц текста -</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4132A" w:rsidRPr="00FA1F16" w:rsidRDefault="0054132A" w:rsidP="00FA1F16">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законодательные и нормативно-методические документы и материалы;</w:t>
      </w:r>
    </w:p>
    <w:p w:rsidR="0054132A" w:rsidRPr="00FA1F16" w:rsidRDefault="0054132A" w:rsidP="00FA1F16">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54132A" w:rsidRPr="00FA1F16" w:rsidRDefault="0054132A" w:rsidP="00FA1F16">
      <w:pPr>
        <w:numPr>
          <w:ilvl w:val="0"/>
          <w:numId w:val="5"/>
        </w:numPr>
        <w:shd w:val="clear" w:color="auto" w:fill="FFFFFF"/>
        <w:tabs>
          <w:tab w:val="num" w:pos="1260"/>
        </w:tabs>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54132A" w:rsidRPr="00FA1F16" w:rsidRDefault="0054132A" w:rsidP="00FA1F16">
      <w:pPr>
        <w:spacing w:after="0" w:line="240" w:lineRule="auto"/>
        <w:ind w:firstLine="709"/>
        <w:jc w:val="both"/>
        <w:rPr>
          <w:rFonts w:ascii="Times New Roman" w:eastAsia="Calibri" w:hAnsi="Times New Roman" w:cs="Times New Roman"/>
          <w:iCs/>
          <w:sz w:val="26"/>
          <w:szCs w:val="26"/>
        </w:rPr>
      </w:pPr>
      <w:r w:rsidRPr="00FA1F16">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A1F16">
        <w:rPr>
          <w:rFonts w:ascii="Times New Roman" w:eastAsia="Calibri" w:hAnsi="Times New Roman" w:cs="Times New Roman"/>
          <w:iCs/>
          <w:sz w:val="26"/>
          <w:szCs w:val="26"/>
        </w:rPr>
        <w:t>.</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Приложения следует нумеровать порядковой нумерацией арабскими цифрами.</w:t>
      </w:r>
    </w:p>
    <w:p w:rsidR="0054132A" w:rsidRPr="00FA1F16" w:rsidRDefault="0054132A" w:rsidP="00FA1F16">
      <w:pPr>
        <w:shd w:val="clear" w:color="auto" w:fill="FFFFFF"/>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54132A" w:rsidRPr="00FA1F16" w:rsidRDefault="0054132A" w:rsidP="00FA1F16">
      <w:pPr>
        <w:spacing w:after="0" w:line="240" w:lineRule="auto"/>
        <w:ind w:firstLine="709"/>
        <w:jc w:val="both"/>
        <w:rPr>
          <w:rFonts w:ascii="Times New Roman" w:eastAsia="Calibri" w:hAnsi="Times New Roman" w:cs="Times New Roman"/>
          <w:bCs/>
          <w:sz w:val="26"/>
          <w:szCs w:val="26"/>
        </w:rPr>
      </w:pPr>
      <w:r w:rsidRPr="00FA1F16">
        <w:rPr>
          <w:rFonts w:ascii="Times New Roman" w:eastAsia="Calibri" w:hAnsi="Times New Roman" w:cs="Times New Roman"/>
          <w:bCs/>
          <w:sz w:val="26"/>
          <w:szCs w:val="26"/>
        </w:rPr>
        <w:t xml:space="preserve">Критерии оценки </w:t>
      </w:r>
      <w:r w:rsidRPr="00FA1F16">
        <w:rPr>
          <w:rFonts w:ascii="Times New Roman" w:eastAsia="Calibri" w:hAnsi="Times New Roman" w:cs="Times New Roman"/>
          <w:sz w:val="26"/>
          <w:szCs w:val="26"/>
        </w:rPr>
        <w:t>реферата</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Срок сдачи готового реферата определяется утвержденным графиком.</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4132A" w:rsidRPr="00FA1F16" w:rsidRDefault="0054132A" w:rsidP="00FA1F16">
      <w:pPr>
        <w:pStyle w:val="1"/>
        <w:spacing w:before="0" w:line="240" w:lineRule="auto"/>
        <w:jc w:val="center"/>
        <w:rPr>
          <w:rFonts w:ascii="Times New Roman" w:eastAsia="Times New Roman" w:hAnsi="Times New Roman" w:cs="Times New Roman"/>
          <w:b/>
          <w:bCs/>
          <w:color w:val="auto"/>
          <w:sz w:val="26"/>
          <w:szCs w:val="26"/>
        </w:rPr>
      </w:pPr>
      <w:bookmarkStart w:id="40" w:name="_Toc341102556"/>
      <w:bookmarkStart w:id="41" w:name="_Toc341106314"/>
      <w:bookmarkStart w:id="42" w:name="_Toc92670198"/>
      <w:bookmarkEnd w:id="39"/>
      <w:r w:rsidRPr="00FA1F16">
        <w:rPr>
          <w:rFonts w:ascii="Times New Roman" w:eastAsia="Times New Roman" w:hAnsi="Times New Roman" w:cs="Times New Roman"/>
          <w:b/>
          <w:bCs/>
          <w:color w:val="auto"/>
          <w:sz w:val="26"/>
          <w:szCs w:val="26"/>
        </w:rPr>
        <w:t>Методические рекомендации по подготовке презентации</w:t>
      </w:r>
      <w:bookmarkEnd w:id="40"/>
      <w:bookmarkEnd w:id="41"/>
      <w:bookmarkEnd w:id="42"/>
    </w:p>
    <w:p w:rsidR="0054132A" w:rsidRPr="00FA1F16" w:rsidRDefault="0054132A" w:rsidP="00FA1F1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FA1F16">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FA1F16">
        <w:rPr>
          <w:rFonts w:ascii="Times New Roman" w:eastAsia="Times New Roman" w:hAnsi="Times New Roman" w:cs="Times New Roman"/>
          <w:sz w:val="26"/>
          <w:szCs w:val="26"/>
        </w:rPr>
        <w:t>PowerPoint</w:t>
      </w:r>
      <w:proofErr w:type="spellEnd"/>
      <w:r w:rsidRPr="00FA1F16">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FA1F16">
        <w:rPr>
          <w:rFonts w:ascii="Times New Roman" w:eastAsia="Times New Roman" w:hAnsi="Times New Roman" w:cs="Times New Roman"/>
          <w:sz w:val="26"/>
          <w:szCs w:val="26"/>
        </w:rPr>
        <w:t>собравшимся</w:t>
      </w:r>
      <w:proofErr w:type="gramEnd"/>
      <w:r w:rsidRPr="00FA1F16">
        <w:rPr>
          <w:rFonts w:ascii="Times New Roman" w:eastAsia="Times New Roman" w:hAnsi="Times New Roman" w:cs="Times New Roman"/>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4132A" w:rsidRPr="00FA1F16" w:rsidRDefault="0054132A" w:rsidP="00FA1F16">
      <w:p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4132A" w:rsidRPr="00FA1F16" w:rsidRDefault="0054132A" w:rsidP="00FA1F16">
      <w:p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u w:val="single"/>
        </w:rPr>
        <w:t>1 стратегия</w:t>
      </w:r>
      <w:r w:rsidRPr="00FA1F16">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4132A" w:rsidRPr="00FA1F16"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объем текста на слайде – не больше 7 строк;</w:t>
      </w:r>
    </w:p>
    <w:p w:rsidR="0054132A" w:rsidRPr="00FA1F16"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маркированный/нумерованный список содержит не более 7 элементов;</w:t>
      </w:r>
    </w:p>
    <w:p w:rsidR="0054132A" w:rsidRPr="00FA1F16"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54132A" w:rsidRPr="00FA1F16" w:rsidRDefault="0054132A" w:rsidP="00FA1F16">
      <w:pPr>
        <w:numPr>
          <w:ilvl w:val="0"/>
          <w:numId w:val="8"/>
        </w:num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значимая информация выделяется с помощью цвета, кегля, эффектов анимации.</w:t>
      </w:r>
    </w:p>
    <w:p w:rsidR="0054132A" w:rsidRPr="00FA1F16" w:rsidRDefault="0054132A" w:rsidP="00FA1F16">
      <w:p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4132A" w:rsidRPr="00FA1F16" w:rsidRDefault="0054132A" w:rsidP="00FA1F16">
      <w:p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u w:val="single"/>
        </w:rPr>
        <w:lastRenderedPageBreak/>
        <w:t>2 стратегия</w:t>
      </w:r>
      <w:r w:rsidRPr="00FA1F16">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4132A" w:rsidRPr="00FA1F16" w:rsidRDefault="0054132A" w:rsidP="00FA1F16">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54132A" w:rsidRPr="00FA1F16" w:rsidRDefault="0054132A" w:rsidP="00FA1F16">
      <w:pPr>
        <w:numPr>
          <w:ilvl w:val="0"/>
          <w:numId w:val="9"/>
        </w:num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A1F16">
        <w:rPr>
          <w:rFonts w:ascii="Times New Roman" w:eastAsia="Times New Roman" w:hAnsi="Times New Roman" w:cs="Times New Roman"/>
          <w:i/>
          <w:sz w:val="26"/>
          <w:szCs w:val="26"/>
          <w:lang w:eastAsia="ru-RU"/>
        </w:rPr>
        <w:t>вспомогательный</w:t>
      </w:r>
      <w:r w:rsidRPr="00FA1F16">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FA1F16">
        <w:rPr>
          <w:rFonts w:ascii="Times New Roman" w:eastAsia="Times New Roman" w:hAnsi="Times New Roman" w:cs="Times New Roman"/>
          <w:i/>
          <w:sz w:val="26"/>
          <w:szCs w:val="26"/>
          <w:lang w:eastAsia="ru-RU"/>
        </w:rPr>
        <w:t>начале</w:t>
      </w:r>
      <w:r w:rsidRPr="00FA1F16">
        <w:rPr>
          <w:rFonts w:ascii="Times New Roman" w:eastAsia="Times New Roman" w:hAnsi="Times New Roman" w:cs="Times New Roman"/>
          <w:sz w:val="26"/>
          <w:szCs w:val="26"/>
          <w:lang w:eastAsia="ru-RU"/>
        </w:rPr>
        <w:t xml:space="preserve"> и в </w:t>
      </w:r>
      <w:r w:rsidRPr="00FA1F16">
        <w:rPr>
          <w:rFonts w:ascii="Times New Roman" w:eastAsia="Times New Roman" w:hAnsi="Times New Roman" w:cs="Times New Roman"/>
          <w:i/>
          <w:sz w:val="26"/>
          <w:szCs w:val="26"/>
          <w:lang w:eastAsia="ru-RU"/>
        </w:rPr>
        <w:t>конце</w:t>
      </w:r>
      <w:r w:rsidRPr="00FA1F16">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FA1F16">
        <w:rPr>
          <w:rFonts w:ascii="Times New Roman" w:eastAsia="Times New Roman" w:hAnsi="Times New Roman" w:cs="Times New Roman"/>
          <w:sz w:val="26"/>
          <w:szCs w:val="26"/>
          <w:lang w:eastAsia="ru-RU"/>
        </w:rPr>
        <w:t xml:space="preserve"> А</w:t>
      </w:r>
      <w:proofErr w:type="gramEnd"/>
      <w:r w:rsidRPr="00FA1F16">
        <w:rPr>
          <w:rFonts w:ascii="Times New Roman" w:eastAsia="Times New Roman" w:hAnsi="Times New Roman" w:cs="Times New Roman"/>
          <w:sz w:val="26"/>
          <w:szCs w:val="26"/>
          <w:lang w:eastAsia="ru-RU"/>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Особо тщательно необходимо отнестись к </w:t>
      </w:r>
      <w:r w:rsidRPr="00FA1F16">
        <w:rPr>
          <w:rFonts w:ascii="Times New Roman" w:eastAsia="Times New Roman" w:hAnsi="Times New Roman" w:cs="Times New Roman"/>
          <w:b/>
          <w:i/>
          <w:sz w:val="26"/>
          <w:szCs w:val="26"/>
          <w:lang w:eastAsia="ru-RU"/>
        </w:rPr>
        <w:t>оформлению презентации</w:t>
      </w:r>
      <w:r w:rsidRPr="00FA1F16">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FA1F16">
          <w:rPr>
            <w:rFonts w:ascii="Times New Roman" w:eastAsia="Calibri" w:hAnsi="Times New Roman" w:cs="Times New Roman"/>
            <w:sz w:val="26"/>
            <w:szCs w:val="26"/>
          </w:rPr>
          <w:t>1 см</w:t>
        </w:r>
      </w:smartTag>
      <w:r w:rsidRPr="00FA1F16">
        <w:rPr>
          <w:rFonts w:ascii="Times New Roman" w:eastAsia="Calibri"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FA1F16">
        <w:rPr>
          <w:rFonts w:ascii="Times New Roman" w:eastAsia="Calibri" w:hAnsi="Times New Roman" w:cs="Times New Roman"/>
          <w:sz w:val="26"/>
          <w:szCs w:val="26"/>
          <w:lang w:val="en-US"/>
        </w:rPr>
        <w:t>MSExcel</w:t>
      </w:r>
      <w:proofErr w:type="spellEnd"/>
      <w:r w:rsidRPr="00FA1F16">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A1F16">
        <w:rPr>
          <w:rFonts w:ascii="Times New Roman" w:eastAsia="Calibri" w:hAnsi="Times New Roman" w:cs="Times New Roman"/>
          <w:sz w:val="26"/>
          <w:szCs w:val="26"/>
          <w:lang w:val="en-US"/>
        </w:rPr>
        <w:t>MSOffice</w:t>
      </w:r>
      <w:r w:rsidRPr="00FA1F16">
        <w:rPr>
          <w:rFonts w:ascii="Times New Roman" w:eastAsia="Calibri"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4132A" w:rsidRPr="00FA1F16" w:rsidRDefault="0054132A" w:rsidP="00FA1F16">
      <w:p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FA1F16">
        <w:rPr>
          <w:rFonts w:ascii="Times New Roman" w:eastAsia="Calibri" w:hAnsi="Times New Roman" w:cs="Times New Roman"/>
          <w:sz w:val="26"/>
          <w:szCs w:val="26"/>
          <w:lang w:val="en-US"/>
        </w:rPr>
        <w:t>MSWord</w:t>
      </w:r>
      <w:r w:rsidRPr="00FA1F16">
        <w:rPr>
          <w:rFonts w:ascii="Times New Roman" w:eastAsia="Calibri" w:hAnsi="Times New Roman" w:cs="Times New Roman"/>
          <w:sz w:val="26"/>
          <w:szCs w:val="26"/>
        </w:rPr>
        <w:t xml:space="preserve"> или табличного процессора </w:t>
      </w:r>
      <w:proofErr w:type="spellStart"/>
      <w:r w:rsidRPr="00FA1F16">
        <w:rPr>
          <w:rFonts w:ascii="Times New Roman" w:eastAsia="Calibri" w:hAnsi="Times New Roman" w:cs="Times New Roman"/>
          <w:sz w:val="26"/>
          <w:szCs w:val="26"/>
          <w:lang w:val="en-US"/>
        </w:rPr>
        <w:t>MSExcel</w:t>
      </w:r>
      <w:proofErr w:type="spellEnd"/>
      <w:r w:rsidRPr="00FA1F16">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A1F16">
          <w:rPr>
            <w:rFonts w:ascii="Times New Roman" w:eastAsia="Calibri" w:hAnsi="Times New Roman" w:cs="Times New Roman"/>
            <w:sz w:val="26"/>
            <w:szCs w:val="26"/>
          </w:rPr>
          <w:t xml:space="preserve">18 </w:t>
        </w:r>
        <w:r w:rsidRPr="00FA1F16">
          <w:rPr>
            <w:rFonts w:ascii="Times New Roman" w:eastAsia="Calibri" w:hAnsi="Times New Roman" w:cs="Times New Roman"/>
            <w:sz w:val="26"/>
            <w:szCs w:val="26"/>
            <w:lang w:val="en-US"/>
          </w:rPr>
          <w:t>pt</w:t>
        </w:r>
      </w:smartTag>
      <w:r w:rsidRPr="00FA1F16">
        <w:rPr>
          <w:rFonts w:ascii="Times New Roman" w:eastAsia="Calibri" w:hAnsi="Times New Roman" w:cs="Times New Roman"/>
          <w:sz w:val="26"/>
          <w:szCs w:val="26"/>
        </w:rPr>
        <w:t>. Таблицы и диаграммы размещаются на светлом или белом фоне.</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4132A" w:rsidRPr="00FA1F16" w:rsidRDefault="0054132A" w:rsidP="00FA1F16">
      <w:pPr>
        <w:spacing w:after="0" w:line="240" w:lineRule="auto"/>
        <w:ind w:firstLine="709"/>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 xml:space="preserve">Для показа файл презентации необходимо сохранить в формате «Демонстрация </w:t>
      </w:r>
      <w:proofErr w:type="spellStart"/>
      <w:r w:rsidRPr="00FA1F16">
        <w:rPr>
          <w:rFonts w:ascii="Times New Roman" w:eastAsia="Times New Roman" w:hAnsi="Times New Roman" w:cs="Times New Roman"/>
          <w:sz w:val="26"/>
          <w:szCs w:val="26"/>
          <w:lang w:eastAsia="ru-RU"/>
        </w:rPr>
        <w:t>PowerP</w:t>
      </w:r>
      <w:proofErr w:type="gramStart"/>
      <w:r w:rsidRPr="00FA1F16">
        <w:rPr>
          <w:rFonts w:ascii="Times New Roman" w:eastAsia="Times New Roman" w:hAnsi="Times New Roman" w:cs="Times New Roman"/>
          <w:sz w:val="26"/>
          <w:szCs w:val="26"/>
          <w:lang w:eastAsia="ru-RU"/>
        </w:rPr>
        <w:t>о</w:t>
      </w:r>
      <w:proofErr w:type="gramEnd"/>
      <w:r w:rsidRPr="00FA1F16">
        <w:rPr>
          <w:rFonts w:ascii="Times New Roman" w:eastAsia="Times New Roman" w:hAnsi="Times New Roman" w:cs="Times New Roman"/>
          <w:sz w:val="26"/>
          <w:szCs w:val="26"/>
          <w:lang w:eastAsia="ru-RU"/>
        </w:rPr>
        <w:t>int</w:t>
      </w:r>
      <w:proofErr w:type="spellEnd"/>
      <w:r w:rsidRPr="00FA1F16">
        <w:rPr>
          <w:rFonts w:ascii="Times New Roman" w:eastAsia="Times New Roman" w:hAnsi="Times New Roman" w:cs="Times New Roman"/>
          <w:sz w:val="26"/>
          <w:szCs w:val="26"/>
          <w:lang w:eastAsia="ru-RU"/>
        </w:rPr>
        <w:t xml:space="preserve">» (Файл — Сохранить как — Тип файла — Демонстрация </w:t>
      </w:r>
      <w:proofErr w:type="spellStart"/>
      <w:r w:rsidRPr="00FA1F16">
        <w:rPr>
          <w:rFonts w:ascii="Times New Roman" w:eastAsia="Times New Roman" w:hAnsi="Times New Roman" w:cs="Times New Roman"/>
          <w:sz w:val="26"/>
          <w:szCs w:val="26"/>
          <w:lang w:eastAsia="ru-RU"/>
        </w:rPr>
        <w:t>PowerPоint</w:t>
      </w:r>
      <w:proofErr w:type="spellEnd"/>
      <w:r w:rsidRPr="00FA1F16">
        <w:rPr>
          <w:rFonts w:ascii="Times New Roman" w:eastAsia="Times New Roman" w:hAnsi="Times New Roman" w:cs="Times New Roman"/>
          <w:sz w:val="26"/>
          <w:szCs w:val="26"/>
          <w:lang w:eastAsia="ru-RU"/>
        </w:rPr>
        <w:t>). В этом случае презентация автоматически открывается в режиме полноэкранного показа (</w:t>
      </w:r>
      <w:proofErr w:type="spellStart"/>
      <w:r w:rsidRPr="00FA1F16">
        <w:rPr>
          <w:rFonts w:ascii="Times New Roman" w:eastAsia="Times New Roman" w:hAnsi="Times New Roman" w:cs="Times New Roman"/>
          <w:sz w:val="26"/>
          <w:szCs w:val="26"/>
          <w:lang w:eastAsia="ru-RU"/>
        </w:rPr>
        <w:t>slideshow</w:t>
      </w:r>
      <w:proofErr w:type="spellEnd"/>
      <w:r w:rsidRPr="00FA1F16">
        <w:rPr>
          <w:rFonts w:ascii="Times New Roman" w:eastAsia="Times New Roman" w:hAnsi="Times New Roman" w:cs="Times New Roman"/>
          <w:sz w:val="26"/>
          <w:szCs w:val="26"/>
          <w:lang w:eastAsia="ru-RU"/>
        </w:rPr>
        <w:t xml:space="preserve">) и слушатели избавлены как от вида рабочего окна программы </w:t>
      </w:r>
      <w:proofErr w:type="spellStart"/>
      <w:r w:rsidRPr="00FA1F16">
        <w:rPr>
          <w:rFonts w:ascii="Times New Roman" w:eastAsia="Times New Roman" w:hAnsi="Times New Roman" w:cs="Times New Roman"/>
          <w:sz w:val="26"/>
          <w:szCs w:val="26"/>
          <w:lang w:eastAsia="ru-RU"/>
        </w:rPr>
        <w:t>PowerPoint</w:t>
      </w:r>
      <w:proofErr w:type="spellEnd"/>
      <w:r w:rsidRPr="00FA1F16">
        <w:rPr>
          <w:rFonts w:ascii="Times New Roman" w:eastAsia="Times New Roman" w:hAnsi="Times New Roman" w:cs="Times New Roman"/>
          <w:sz w:val="26"/>
          <w:szCs w:val="26"/>
          <w:lang w:eastAsia="ru-RU"/>
        </w:rPr>
        <w:t>, так и от потерь времени в начале показа презентации.</w:t>
      </w:r>
    </w:p>
    <w:p w:rsidR="0054132A" w:rsidRPr="00FA1F16" w:rsidRDefault="0054132A" w:rsidP="00FA1F16">
      <w:pPr>
        <w:spacing w:after="0" w:line="240" w:lineRule="auto"/>
        <w:ind w:firstLine="709"/>
        <w:jc w:val="both"/>
        <w:rPr>
          <w:rFonts w:ascii="Times New Roman" w:eastAsia="Times New Roman" w:hAnsi="Times New Roman" w:cs="Times New Roman"/>
          <w:snapToGrid w:val="0"/>
          <w:sz w:val="26"/>
          <w:szCs w:val="26"/>
          <w:lang w:eastAsia="ru-RU"/>
        </w:rPr>
      </w:pPr>
      <w:r w:rsidRPr="00FA1F16">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54132A" w:rsidRPr="00FA1F16" w:rsidRDefault="0054132A" w:rsidP="00FA1F16">
      <w:pPr>
        <w:numPr>
          <w:ilvl w:val="0"/>
          <w:numId w:val="10"/>
        </w:num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54132A" w:rsidRPr="00FA1F16" w:rsidRDefault="0054132A" w:rsidP="00FA1F16">
      <w:pPr>
        <w:numPr>
          <w:ilvl w:val="0"/>
          <w:numId w:val="10"/>
        </w:num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54132A" w:rsidRPr="00FA1F16" w:rsidRDefault="0054132A" w:rsidP="00FA1F16">
      <w:pPr>
        <w:numPr>
          <w:ilvl w:val="0"/>
          <w:numId w:val="10"/>
        </w:numPr>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не отвлекает ли созданная презентация от устного выступления? </w:t>
      </w:r>
    </w:p>
    <w:p w:rsidR="0054132A" w:rsidRPr="00FA1F16" w:rsidRDefault="0054132A" w:rsidP="00FA1F16">
      <w:pPr>
        <w:snapToGrid w:val="0"/>
        <w:spacing w:after="0" w:line="240" w:lineRule="auto"/>
        <w:ind w:firstLine="709"/>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После подготовки презентации необходима репетиция выступления.</w:t>
      </w:r>
    </w:p>
    <w:p w:rsidR="0054132A" w:rsidRPr="00FA1F16" w:rsidRDefault="0054132A" w:rsidP="00FA1F16">
      <w:pPr>
        <w:spacing w:after="0" w:line="240" w:lineRule="auto"/>
        <w:jc w:val="both"/>
        <w:rPr>
          <w:rFonts w:ascii="Times New Roman" w:eastAsia="Times New Roman" w:hAnsi="Times New Roman" w:cs="Times New Roman"/>
          <w:b/>
          <w:sz w:val="26"/>
          <w:szCs w:val="26"/>
          <w:lang w:eastAsia="ru-RU"/>
        </w:rPr>
      </w:pPr>
    </w:p>
    <w:p w:rsidR="0054132A" w:rsidRPr="00FA1F16" w:rsidRDefault="0054132A" w:rsidP="00FA1F16">
      <w:pPr>
        <w:pStyle w:val="1"/>
        <w:spacing w:before="0" w:line="240" w:lineRule="auto"/>
        <w:jc w:val="center"/>
        <w:rPr>
          <w:rFonts w:ascii="Times New Roman" w:eastAsia="Calibri" w:hAnsi="Times New Roman" w:cs="Times New Roman"/>
          <w:bCs/>
          <w:color w:val="auto"/>
          <w:sz w:val="26"/>
          <w:szCs w:val="26"/>
        </w:rPr>
      </w:pPr>
      <w:bookmarkStart w:id="43" w:name="_Toc92670199"/>
      <w:r w:rsidRPr="00FA1F16">
        <w:rPr>
          <w:rFonts w:ascii="Times New Roman" w:eastAsia="Calibri" w:hAnsi="Times New Roman" w:cs="Times New Roman"/>
          <w:b/>
          <w:color w:val="auto"/>
          <w:sz w:val="26"/>
          <w:szCs w:val="26"/>
        </w:rPr>
        <w:t>Критерии оценивания выполненных заданий</w:t>
      </w:r>
      <w:bookmarkEnd w:id="43"/>
    </w:p>
    <w:p w:rsidR="0054132A" w:rsidRPr="00FA1F16" w:rsidRDefault="0054132A" w:rsidP="00FA1F16">
      <w:pPr>
        <w:spacing w:after="0" w:line="240" w:lineRule="auto"/>
        <w:ind w:left="782"/>
        <w:contextualSpacing/>
        <w:jc w:val="both"/>
        <w:rPr>
          <w:rFonts w:ascii="Times New Roman" w:eastAsia="Calibri" w:hAnsi="Times New Roman" w:cs="Times New Roman"/>
          <w:bCs/>
          <w:sz w:val="26"/>
          <w:szCs w:val="26"/>
        </w:rPr>
      </w:pPr>
      <w:r w:rsidRPr="00FA1F16">
        <w:rPr>
          <w:rFonts w:ascii="Times New Roman" w:eastAsia="Calibri" w:hAnsi="Times New Roman" w:cs="Times New Roman"/>
          <w:b/>
          <w:sz w:val="26"/>
          <w:szCs w:val="26"/>
        </w:rPr>
        <w:br/>
      </w:r>
      <w:r w:rsidRPr="00FA1F16">
        <w:rPr>
          <w:rFonts w:ascii="Times New Roman" w:eastAsia="Calibri"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1871"/>
        <w:gridCol w:w="2827"/>
        <w:gridCol w:w="3061"/>
      </w:tblGrid>
      <w:tr w:rsidR="00FA1F16" w:rsidRPr="00FA1F16" w:rsidTr="0054132A">
        <w:trPr>
          <w:trHeight w:val="720"/>
        </w:trPr>
        <w:tc>
          <w:tcPr>
            <w:tcW w:w="1911" w:type="dxa"/>
            <w:vMerge w:val="restart"/>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Работа выполнена</w:t>
            </w:r>
          </w:p>
          <w:p w:rsidR="0054132A" w:rsidRPr="00FA1F16" w:rsidRDefault="0054132A" w:rsidP="00FA1F16">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 xml:space="preserve">Работа выполнена </w:t>
            </w:r>
            <w:r w:rsidRPr="00FA1F16">
              <w:rPr>
                <w:rFonts w:ascii="Times New Roman" w:eastAsia="Calibri" w:hAnsi="Times New Roman" w:cs="Times New Roman"/>
                <w:b/>
                <w:bCs/>
                <w:sz w:val="26"/>
                <w:szCs w:val="26"/>
              </w:rPr>
              <w:br/>
              <w:t>не полностью</w:t>
            </w:r>
          </w:p>
        </w:tc>
        <w:tc>
          <w:tcPr>
            <w:tcW w:w="2220" w:type="dxa"/>
            <w:tcBorders>
              <w:bottom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 xml:space="preserve">Работа </w:t>
            </w:r>
            <w:r w:rsidRPr="00FA1F16">
              <w:rPr>
                <w:rFonts w:ascii="Times New Roman" w:eastAsia="Calibri" w:hAnsi="Times New Roman" w:cs="Times New Roman"/>
                <w:b/>
                <w:bCs/>
                <w:sz w:val="26"/>
                <w:szCs w:val="26"/>
              </w:rPr>
              <w:br/>
              <w:t>не выполнена</w:t>
            </w:r>
          </w:p>
        </w:tc>
      </w:tr>
      <w:tr w:rsidR="00FA1F16" w:rsidRPr="00FA1F16" w:rsidTr="0054132A">
        <w:trPr>
          <w:trHeight w:val="600"/>
        </w:trPr>
        <w:tc>
          <w:tcPr>
            <w:tcW w:w="1911" w:type="dxa"/>
            <w:vMerge/>
          </w:tcPr>
          <w:p w:rsidR="0054132A" w:rsidRPr="00FA1F16" w:rsidRDefault="0054132A" w:rsidP="00FA1F16">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Оценка «5»</w:t>
            </w:r>
          </w:p>
        </w:tc>
        <w:tc>
          <w:tcPr>
            <w:tcW w:w="2792" w:type="dxa"/>
            <w:tcBorders>
              <w:top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Оценка «3-4»</w:t>
            </w:r>
          </w:p>
        </w:tc>
        <w:tc>
          <w:tcPr>
            <w:tcW w:w="2220" w:type="dxa"/>
            <w:tcBorders>
              <w:top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Оценка «2»</w:t>
            </w:r>
          </w:p>
        </w:tc>
      </w:tr>
      <w:tr w:rsidR="00FA1F16" w:rsidRPr="00FA1F16" w:rsidTr="0054132A">
        <w:tc>
          <w:tcPr>
            <w:tcW w:w="1911"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Соответствие представленной информации заданной теме</w:t>
            </w:r>
          </w:p>
        </w:tc>
        <w:tc>
          <w:tcPr>
            <w:tcW w:w="2789" w:type="dxa"/>
          </w:tcPr>
          <w:p w:rsidR="0054132A" w:rsidRPr="00FA1F16" w:rsidRDefault="0054132A" w:rsidP="00FA1F16">
            <w:pPr>
              <w:spacing w:after="0" w:line="240" w:lineRule="auto"/>
              <w:ind w:left="103"/>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Содержание сообщения полностью соответствует заданной теме, </w:t>
            </w:r>
            <w:r w:rsidRPr="00FA1F16">
              <w:rPr>
                <w:rFonts w:ascii="Times New Roman" w:eastAsia="Calibri" w:hAnsi="Times New Roman" w:cs="Times New Roman"/>
                <w:sz w:val="26"/>
                <w:szCs w:val="26"/>
              </w:rPr>
              <w:br/>
              <w:t>тема раскрыта полностью</w:t>
            </w:r>
          </w:p>
        </w:tc>
        <w:tc>
          <w:tcPr>
            <w:tcW w:w="2792" w:type="dxa"/>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roofErr w:type="gramStart"/>
            <w:r w:rsidRPr="00FA1F16">
              <w:rPr>
                <w:rFonts w:ascii="Times New Roman" w:eastAsia="Calibri" w:hAnsi="Times New Roman" w:cs="Times New Roman"/>
                <w:sz w:val="26"/>
                <w:szCs w:val="26"/>
              </w:rPr>
              <w:t>Обучающийся</w:t>
            </w:r>
            <w:proofErr w:type="gramEnd"/>
            <w:r w:rsidRPr="00FA1F16">
              <w:rPr>
                <w:rFonts w:ascii="Times New Roman" w:eastAsia="Calibri" w:hAnsi="Times New Roman" w:cs="Times New Roman"/>
                <w:sz w:val="26"/>
                <w:szCs w:val="26"/>
              </w:rPr>
              <w:t xml:space="preserve"> работу не выполнил вовсе.</w:t>
            </w: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Содержание ячеек таблицы  не соответствует заданной теме.</w:t>
            </w: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Имеются незаполненные ячейки или серьезные множественные ошибки.</w:t>
            </w:r>
          </w:p>
          <w:p w:rsidR="0054132A" w:rsidRPr="00FA1F16" w:rsidRDefault="0054132A" w:rsidP="00FA1F16">
            <w:pPr>
              <w:spacing w:after="0" w:line="240" w:lineRule="auto"/>
              <w:ind w:left="720" w:hanging="357"/>
              <w:contextualSpacing/>
              <w:jc w:val="both"/>
              <w:rPr>
                <w:rFonts w:ascii="Times New Roman" w:eastAsia="Calibri" w:hAnsi="Times New Roman" w:cs="Times New Roman"/>
                <w:sz w:val="26"/>
                <w:szCs w:val="26"/>
              </w:rPr>
            </w:pP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b/>
                <w:bCs/>
                <w:sz w:val="26"/>
                <w:szCs w:val="26"/>
              </w:rPr>
            </w:pPr>
            <w:r w:rsidRPr="00FA1F16">
              <w:rPr>
                <w:rFonts w:ascii="Times New Roman" w:eastAsia="Calibri" w:hAnsi="Times New Roman" w:cs="Times New Roman"/>
                <w:sz w:val="26"/>
                <w:szCs w:val="26"/>
              </w:rPr>
              <w:t xml:space="preserve">Отчет выполнен и оформлен небрежно, </w:t>
            </w:r>
            <w:r w:rsidRPr="00FA1F16">
              <w:rPr>
                <w:rFonts w:ascii="Times New Roman" w:eastAsia="Calibri" w:hAnsi="Times New Roman" w:cs="Times New Roman"/>
                <w:sz w:val="26"/>
                <w:szCs w:val="26"/>
              </w:rPr>
              <w:br/>
              <w:t>без соблюдения установленных требований.</w:t>
            </w:r>
          </w:p>
        </w:tc>
      </w:tr>
      <w:tr w:rsidR="00FA1F16" w:rsidRPr="00FA1F16" w:rsidTr="0054132A">
        <w:trPr>
          <w:trHeight w:val="1441"/>
        </w:trPr>
        <w:tc>
          <w:tcPr>
            <w:tcW w:w="1911"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Лаконичность и четкость изложения материала в таблице</w:t>
            </w:r>
          </w:p>
        </w:tc>
        <w:tc>
          <w:tcPr>
            <w:tcW w:w="2789"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rsidR="0054132A" w:rsidRPr="00FA1F16" w:rsidRDefault="0054132A" w:rsidP="00FA1F16">
            <w:pPr>
              <w:spacing w:after="0" w:line="240" w:lineRule="auto"/>
              <w:rPr>
                <w:rFonts w:ascii="Times New Roman" w:eastAsia="Calibri" w:hAnsi="Times New Roman" w:cs="Times New Roman"/>
                <w:sz w:val="26"/>
                <w:szCs w:val="26"/>
              </w:rPr>
            </w:pPr>
          </w:p>
        </w:tc>
        <w:tc>
          <w:tcPr>
            <w:tcW w:w="2792" w:type="dxa"/>
          </w:tcPr>
          <w:p w:rsidR="0054132A" w:rsidRPr="00FA1F16" w:rsidRDefault="0054132A" w:rsidP="00FA1F16">
            <w:pPr>
              <w:spacing w:after="0" w:line="240" w:lineRule="auto"/>
              <w:ind w:hanging="58"/>
              <w:rPr>
                <w:rFonts w:ascii="Times New Roman" w:eastAsia="Calibri" w:hAnsi="Times New Roman" w:cs="Times New Roman"/>
                <w:sz w:val="26"/>
                <w:szCs w:val="26"/>
              </w:rPr>
            </w:pPr>
            <w:r w:rsidRPr="00FA1F16">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
        </w:tc>
      </w:tr>
      <w:tr w:rsidR="00FA1F16" w:rsidRPr="00FA1F16" w:rsidTr="0054132A">
        <w:tc>
          <w:tcPr>
            <w:tcW w:w="1911"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Правильность оформления</w:t>
            </w:r>
          </w:p>
        </w:tc>
        <w:tc>
          <w:tcPr>
            <w:tcW w:w="2789"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54132A" w:rsidRPr="00FA1F16" w:rsidRDefault="0054132A" w:rsidP="00FA1F16">
            <w:pPr>
              <w:spacing w:after="0" w:line="240" w:lineRule="auto"/>
              <w:rPr>
                <w:rFonts w:ascii="Times New Roman" w:eastAsia="Calibri" w:hAnsi="Times New Roman" w:cs="Times New Roman"/>
                <w:sz w:val="26"/>
                <w:szCs w:val="26"/>
              </w:rPr>
            </w:pPr>
          </w:p>
        </w:tc>
      </w:tr>
    </w:tbl>
    <w:p w:rsidR="0054132A" w:rsidRPr="00FA1F16" w:rsidRDefault="0054132A" w:rsidP="00FA1F16">
      <w:pPr>
        <w:spacing w:after="0" w:line="240" w:lineRule="auto"/>
        <w:rPr>
          <w:rFonts w:ascii="Times New Roman" w:eastAsia="Calibri" w:hAnsi="Times New Roman" w:cs="Times New Roman"/>
          <w:bCs/>
          <w:sz w:val="26"/>
          <w:szCs w:val="26"/>
        </w:rPr>
      </w:pPr>
    </w:p>
    <w:p w:rsidR="0054132A" w:rsidRPr="00FA1F16" w:rsidRDefault="0054132A" w:rsidP="00FA1F16">
      <w:pPr>
        <w:pStyle w:val="1"/>
        <w:spacing w:before="0" w:line="240" w:lineRule="auto"/>
        <w:jc w:val="center"/>
        <w:rPr>
          <w:rFonts w:ascii="Times New Roman" w:eastAsia="Calibri" w:hAnsi="Times New Roman" w:cs="Times New Roman"/>
          <w:b/>
          <w:color w:val="auto"/>
          <w:sz w:val="26"/>
          <w:szCs w:val="26"/>
        </w:rPr>
      </w:pPr>
      <w:bookmarkStart w:id="44" w:name="_Toc92670200"/>
      <w:r w:rsidRPr="00FA1F16">
        <w:rPr>
          <w:rFonts w:ascii="Times New Roman" w:eastAsia="Calibri" w:hAnsi="Times New Roman" w:cs="Times New Roman"/>
          <w:b/>
          <w:color w:val="auto"/>
          <w:sz w:val="26"/>
          <w:szCs w:val="26"/>
        </w:rPr>
        <w:t>Реферат оценивается по системе:</w:t>
      </w:r>
      <w:bookmarkEnd w:id="44"/>
    </w:p>
    <w:p w:rsidR="0054132A" w:rsidRPr="00FA1F16" w:rsidRDefault="0054132A" w:rsidP="00FA1F16">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54132A" w:rsidRPr="00FA1F16" w:rsidRDefault="0054132A" w:rsidP="00FA1F16">
      <w:pPr>
        <w:shd w:val="clear" w:color="auto" w:fill="FFFFFF"/>
        <w:tabs>
          <w:tab w:val="left" w:pos="5983"/>
        </w:tabs>
        <w:spacing w:after="0" w:line="240" w:lineRule="auto"/>
        <w:ind w:firstLine="720"/>
        <w:jc w:val="both"/>
        <w:rPr>
          <w:rFonts w:ascii="Times New Roman" w:eastAsia="Times New Roman" w:hAnsi="Times New Roman" w:cs="Times New Roman"/>
          <w:sz w:val="26"/>
          <w:szCs w:val="26"/>
          <w:lang w:eastAsia="ru-RU"/>
        </w:rPr>
      </w:pPr>
      <w:r w:rsidRPr="00FA1F16">
        <w:rPr>
          <w:rFonts w:ascii="Times New Roman" w:eastAsia="Times New Roman" w:hAnsi="Times New Roman" w:cs="Times New Roman"/>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4132A" w:rsidRPr="00FA1F16" w:rsidRDefault="0054132A" w:rsidP="00FA1F16">
      <w:pPr>
        <w:shd w:val="clear" w:color="auto" w:fill="FFFFFF"/>
        <w:spacing w:after="0" w:line="240" w:lineRule="auto"/>
        <w:ind w:firstLine="720"/>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4132A" w:rsidRPr="00FA1F16" w:rsidRDefault="0054132A" w:rsidP="00FA1F16">
      <w:pPr>
        <w:shd w:val="clear" w:color="auto" w:fill="FFFFFF"/>
        <w:spacing w:after="0" w:line="240" w:lineRule="auto"/>
        <w:ind w:firstLine="720"/>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4132A" w:rsidRPr="00FA1F16" w:rsidRDefault="0054132A" w:rsidP="00FA1F16">
      <w:pPr>
        <w:spacing w:after="0" w:line="240" w:lineRule="auto"/>
        <w:ind w:firstLine="720"/>
        <w:jc w:val="both"/>
        <w:rPr>
          <w:rFonts w:ascii="Times New Roman" w:eastAsia="Calibri" w:hAnsi="Times New Roman" w:cs="Times New Roman"/>
          <w:sz w:val="26"/>
          <w:szCs w:val="26"/>
        </w:rPr>
      </w:pPr>
      <w:r w:rsidRPr="00FA1F16">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4132A" w:rsidRPr="00FA1F16" w:rsidRDefault="0054132A" w:rsidP="00FA1F16">
      <w:pPr>
        <w:spacing w:after="0" w:line="240" w:lineRule="auto"/>
        <w:ind w:left="1276"/>
        <w:rPr>
          <w:rFonts w:ascii="Times New Roman" w:eastAsia="Calibri" w:hAnsi="Times New Roman" w:cs="Times New Roman"/>
          <w:bCs/>
          <w:sz w:val="26"/>
          <w:szCs w:val="26"/>
        </w:rPr>
      </w:pPr>
    </w:p>
    <w:p w:rsidR="0054132A" w:rsidRPr="00FA1F16" w:rsidRDefault="0054132A" w:rsidP="00FA1F16">
      <w:pPr>
        <w:pStyle w:val="1"/>
        <w:spacing w:before="0" w:line="240" w:lineRule="auto"/>
        <w:jc w:val="center"/>
        <w:rPr>
          <w:rFonts w:ascii="Times New Roman" w:eastAsia="Calibri" w:hAnsi="Times New Roman" w:cs="Times New Roman"/>
          <w:color w:val="auto"/>
          <w:sz w:val="26"/>
          <w:szCs w:val="26"/>
        </w:rPr>
      </w:pPr>
      <w:bookmarkStart w:id="45" w:name="_Toc92670201"/>
      <w:r w:rsidRPr="00FA1F16">
        <w:rPr>
          <w:rFonts w:ascii="Times New Roman" w:eastAsia="Calibri" w:hAnsi="Times New Roman" w:cs="Times New Roman"/>
          <w:bCs/>
          <w:color w:val="auto"/>
          <w:sz w:val="26"/>
          <w:szCs w:val="26"/>
        </w:rPr>
        <w:t>3.2. Критерии оценивания подготовки сообщений</w:t>
      </w:r>
      <w:bookmarkEnd w:id="45"/>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18"/>
        <w:gridCol w:w="2840"/>
        <w:gridCol w:w="2840"/>
        <w:gridCol w:w="2781"/>
      </w:tblGrid>
      <w:tr w:rsidR="00FA1F16" w:rsidRPr="00FA1F16" w:rsidTr="0054132A">
        <w:trPr>
          <w:trHeight w:val="765"/>
        </w:trPr>
        <w:tc>
          <w:tcPr>
            <w:tcW w:w="2032" w:type="dxa"/>
            <w:vMerge w:val="restart"/>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Работа выполнена</w:t>
            </w:r>
          </w:p>
          <w:p w:rsidR="0054132A" w:rsidRPr="00FA1F16" w:rsidRDefault="0054132A" w:rsidP="00FA1F16">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 xml:space="preserve">Работа выполнена </w:t>
            </w:r>
            <w:r w:rsidRPr="00FA1F16">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 xml:space="preserve">Работа </w:t>
            </w:r>
            <w:r w:rsidRPr="00FA1F16">
              <w:rPr>
                <w:rFonts w:ascii="Times New Roman" w:eastAsia="Calibri" w:hAnsi="Times New Roman" w:cs="Times New Roman"/>
                <w:b/>
                <w:bCs/>
                <w:sz w:val="26"/>
                <w:szCs w:val="26"/>
              </w:rPr>
              <w:br/>
              <w:t>не выполнена</w:t>
            </w:r>
          </w:p>
        </w:tc>
      </w:tr>
      <w:tr w:rsidR="00FA1F16" w:rsidRPr="00FA1F16" w:rsidTr="0054132A">
        <w:trPr>
          <w:trHeight w:val="555"/>
        </w:trPr>
        <w:tc>
          <w:tcPr>
            <w:tcW w:w="2032" w:type="dxa"/>
            <w:vMerge/>
          </w:tcPr>
          <w:p w:rsidR="0054132A" w:rsidRPr="00FA1F16" w:rsidRDefault="0054132A" w:rsidP="00FA1F16">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54132A" w:rsidRPr="00FA1F16" w:rsidRDefault="0054132A" w:rsidP="00FA1F16">
            <w:pPr>
              <w:spacing w:after="0" w:line="240" w:lineRule="auto"/>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Оценка «5»</w:t>
            </w:r>
          </w:p>
        </w:tc>
        <w:tc>
          <w:tcPr>
            <w:tcW w:w="2939" w:type="dxa"/>
            <w:tcBorders>
              <w:top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Оценка «3-4»</w:t>
            </w:r>
          </w:p>
        </w:tc>
        <w:tc>
          <w:tcPr>
            <w:tcW w:w="2083" w:type="dxa"/>
            <w:tcBorders>
              <w:top w:val="single" w:sz="4" w:space="0" w:color="auto"/>
            </w:tcBorders>
          </w:tcPr>
          <w:p w:rsidR="0054132A" w:rsidRPr="00FA1F16" w:rsidRDefault="0054132A" w:rsidP="00FA1F16">
            <w:pPr>
              <w:spacing w:after="0" w:line="240" w:lineRule="auto"/>
              <w:jc w:val="center"/>
              <w:rPr>
                <w:rFonts w:ascii="Times New Roman" w:eastAsia="Calibri" w:hAnsi="Times New Roman" w:cs="Times New Roman"/>
                <w:b/>
                <w:bCs/>
                <w:sz w:val="26"/>
                <w:szCs w:val="26"/>
              </w:rPr>
            </w:pPr>
            <w:r w:rsidRPr="00FA1F16">
              <w:rPr>
                <w:rFonts w:ascii="Times New Roman" w:eastAsia="Calibri" w:hAnsi="Times New Roman" w:cs="Times New Roman"/>
                <w:b/>
                <w:bCs/>
                <w:sz w:val="26"/>
                <w:szCs w:val="26"/>
              </w:rPr>
              <w:t>Оценка «2»</w:t>
            </w:r>
          </w:p>
        </w:tc>
      </w:tr>
      <w:tr w:rsidR="00FA1F16" w:rsidRPr="00FA1F16" w:rsidTr="0054132A">
        <w:tc>
          <w:tcPr>
            <w:tcW w:w="2032"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Соответствие представленн</w:t>
            </w:r>
            <w:r w:rsidRPr="00FA1F16">
              <w:rPr>
                <w:rFonts w:ascii="Times New Roman" w:eastAsia="Calibri" w:hAnsi="Times New Roman" w:cs="Times New Roman"/>
                <w:sz w:val="26"/>
                <w:szCs w:val="26"/>
              </w:rPr>
              <w:lastRenderedPageBreak/>
              <w:t>ой информации заданной теме</w:t>
            </w:r>
          </w:p>
        </w:tc>
        <w:tc>
          <w:tcPr>
            <w:tcW w:w="2745"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 xml:space="preserve">Содержание сообщения полностью </w:t>
            </w:r>
            <w:r w:rsidRPr="00FA1F16">
              <w:rPr>
                <w:rFonts w:ascii="Times New Roman" w:eastAsia="Calibri" w:hAnsi="Times New Roman" w:cs="Times New Roman"/>
                <w:sz w:val="26"/>
                <w:szCs w:val="26"/>
              </w:rPr>
              <w:lastRenderedPageBreak/>
              <w:t xml:space="preserve">соответствует заданной теме, </w:t>
            </w:r>
            <w:r w:rsidRPr="00FA1F16">
              <w:rPr>
                <w:rFonts w:ascii="Times New Roman" w:eastAsia="Calibri" w:hAnsi="Times New Roman" w:cs="Times New Roman"/>
                <w:sz w:val="26"/>
                <w:szCs w:val="26"/>
              </w:rPr>
              <w:br/>
              <w:t>тема раскрыта полностью</w:t>
            </w:r>
          </w:p>
        </w:tc>
        <w:tc>
          <w:tcPr>
            <w:tcW w:w="2939" w:type="dxa"/>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 xml:space="preserve">Содержание сообщения </w:t>
            </w:r>
            <w:r w:rsidRPr="00FA1F16">
              <w:rPr>
                <w:rFonts w:ascii="Times New Roman" w:eastAsia="Calibri" w:hAnsi="Times New Roman" w:cs="Times New Roman"/>
                <w:sz w:val="26"/>
                <w:szCs w:val="26"/>
              </w:rPr>
              <w:lastRenderedPageBreak/>
              <w:t>соответствует заданной теме, но в тексте есть отклонения от темы или тема раскрыта не полностью.</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roofErr w:type="gramStart"/>
            <w:r w:rsidRPr="00FA1F16">
              <w:rPr>
                <w:rFonts w:ascii="Times New Roman" w:eastAsia="Calibri" w:hAnsi="Times New Roman" w:cs="Times New Roman"/>
                <w:sz w:val="26"/>
                <w:szCs w:val="26"/>
              </w:rPr>
              <w:lastRenderedPageBreak/>
              <w:t>Обучающийся</w:t>
            </w:r>
            <w:proofErr w:type="gramEnd"/>
            <w:r w:rsidRPr="00FA1F16">
              <w:rPr>
                <w:rFonts w:ascii="Times New Roman" w:eastAsia="Calibri" w:hAnsi="Times New Roman" w:cs="Times New Roman"/>
                <w:sz w:val="26"/>
                <w:szCs w:val="26"/>
              </w:rPr>
              <w:t xml:space="preserve"> работу не </w:t>
            </w:r>
            <w:r w:rsidRPr="00FA1F16">
              <w:rPr>
                <w:rFonts w:ascii="Times New Roman" w:eastAsia="Calibri" w:hAnsi="Times New Roman" w:cs="Times New Roman"/>
                <w:sz w:val="26"/>
                <w:szCs w:val="26"/>
              </w:rPr>
              <w:lastRenderedPageBreak/>
              <w:t>выполнил вовсе.</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Содержание сообщения не соответствует заданной теме, тема не раскрыта.</w:t>
            </w: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p>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Объем текста сообщения значительно превышает регламент. </w:t>
            </w:r>
          </w:p>
        </w:tc>
      </w:tr>
      <w:tr w:rsidR="00FA1F16" w:rsidRPr="00FA1F16" w:rsidTr="0054132A">
        <w:tc>
          <w:tcPr>
            <w:tcW w:w="2032" w:type="dxa"/>
          </w:tcPr>
          <w:p w:rsidR="0054132A" w:rsidRPr="00FA1F16" w:rsidRDefault="0054132A" w:rsidP="00FA1F16">
            <w:pPr>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lastRenderedPageBreak/>
              <w:t xml:space="preserve">Характер и стиль изложения материала сообщения </w:t>
            </w:r>
          </w:p>
        </w:tc>
        <w:tc>
          <w:tcPr>
            <w:tcW w:w="2745" w:type="dxa"/>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Материал  в сообщении излагается логично, по плану;</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В содержании используются термины по изучаемой теме;</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roofErr w:type="gramStart"/>
            <w:r w:rsidRPr="00FA1F16">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Материал  в сообщении не имеет четкой логики изложения (не по плану).</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54132A" w:rsidRPr="00FA1F16" w:rsidRDefault="0054132A" w:rsidP="00FA1F16">
            <w:pPr>
              <w:spacing w:after="0" w:line="240" w:lineRule="auto"/>
              <w:rPr>
                <w:rFonts w:ascii="Times New Roman" w:eastAsia="Calibri" w:hAnsi="Times New Roman" w:cs="Times New Roman"/>
                <w:sz w:val="26"/>
                <w:szCs w:val="26"/>
              </w:rPr>
            </w:pPr>
          </w:p>
        </w:tc>
      </w:tr>
      <w:tr w:rsidR="00FA1F16" w:rsidRPr="00FA1F16" w:rsidTr="0054132A">
        <w:tc>
          <w:tcPr>
            <w:tcW w:w="2032" w:type="dxa"/>
          </w:tcPr>
          <w:p w:rsidR="0054132A" w:rsidRPr="00FA1F16" w:rsidRDefault="0054132A" w:rsidP="00FA1F16">
            <w:pPr>
              <w:widowControl w:val="0"/>
              <w:autoSpaceDE w:val="0"/>
              <w:autoSpaceDN w:val="0"/>
              <w:adjustRightInd w:val="0"/>
              <w:spacing w:after="0" w:line="240" w:lineRule="auto"/>
              <w:rPr>
                <w:rFonts w:ascii="Times New Roman" w:eastAsia="Calibri" w:hAnsi="Times New Roman" w:cs="Times New Roman"/>
                <w:sz w:val="26"/>
                <w:szCs w:val="26"/>
              </w:rPr>
            </w:pPr>
            <w:r w:rsidRPr="00FA1F16">
              <w:rPr>
                <w:rFonts w:ascii="Times New Roman" w:eastAsia="Calibri" w:hAnsi="Times New Roman" w:cs="Times New Roman"/>
                <w:sz w:val="26"/>
                <w:szCs w:val="26"/>
              </w:rPr>
              <w:t>Правильность оформления</w:t>
            </w:r>
          </w:p>
        </w:tc>
        <w:tc>
          <w:tcPr>
            <w:tcW w:w="2745" w:type="dxa"/>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Текст сообщения оформлен недостаточно аккуратно.</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 xml:space="preserve"> Присутствуют неточности в оформлении.</w:t>
            </w:r>
          </w:p>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r w:rsidRPr="00FA1F16">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54132A" w:rsidRPr="00FA1F16" w:rsidRDefault="0054132A" w:rsidP="00FA1F16">
            <w:pPr>
              <w:widowControl w:val="0"/>
              <w:numPr>
                <w:ilvl w:val="0"/>
                <w:numId w:val="15"/>
              </w:numPr>
              <w:autoSpaceDE w:val="0"/>
              <w:autoSpaceDN w:val="0"/>
              <w:adjustRightInd w:val="0"/>
              <w:spacing w:after="0" w:line="240" w:lineRule="auto"/>
              <w:ind w:hanging="199"/>
              <w:rPr>
                <w:rFonts w:ascii="Times New Roman" w:eastAsia="Calibri" w:hAnsi="Times New Roman" w:cs="Times New Roman"/>
                <w:sz w:val="26"/>
                <w:szCs w:val="26"/>
              </w:rPr>
            </w:pPr>
          </w:p>
        </w:tc>
      </w:tr>
    </w:tbl>
    <w:p w:rsidR="0054132A" w:rsidRPr="00FA1F16" w:rsidRDefault="0054132A" w:rsidP="00FA1F16">
      <w:pPr>
        <w:spacing w:after="0" w:line="240" w:lineRule="auto"/>
        <w:ind w:left="425"/>
        <w:jc w:val="center"/>
        <w:rPr>
          <w:rFonts w:ascii="Times New Roman" w:eastAsia="Calibri" w:hAnsi="Times New Roman" w:cs="Times New Roman"/>
          <w:b/>
          <w:sz w:val="26"/>
          <w:szCs w:val="26"/>
        </w:rPr>
      </w:pPr>
    </w:p>
    <w:p w:rsidR="003A3C80" w:rsidRPr="00FA1F16" w:rsidRDefault="003A3C80" w:rsidP="00FA1F16">
      <w:pPr>
        <w:spacing w:after="0" w:line="240" w:lineRule="auto"/>
        <w:ind w:left="425"/>
        <w:jc w:val="center"/>
        <w:rPr>
          <w:rFonts w:ascii="Times New Roman" w:eastAsia="Calibri" w:hAnsi="Times New Roman" w:cs="Times New Roman"/>
          <w:b/>
          <w:sz w:val="26"/>
          <w:szCs w:val="26"/>
        </w:rPr>
      </w:pPr>
    </w:p>
    <w:p w:rsidR="003A3C80" w:rsidRPr="00FA1F16" w:rsidRDefault="003A3C80" w:rsidP="00FA1F16">
      <w:pPr>
        <w:spacing w:after="0" w:line="240" w:lineRule="auto"/>
        <w:ind w:left="425"/>
        <w:jc w:val="center"/>
        <w:rPr>
          <w:rFonts w:ascii="Times New Roman" w:eastAsia="Calibri" w:hAnsi="Times New Roman" w:cs="Times New Roman"/>
          <w:b/>
          <w:sz w:val="26"/>
          <w:szCs w:val="26"/>
        </w:rPr>
      </w:pPr>
    </w:p>
    <w:p w:rsidR="0054132A" w:rsidRPr="00FA1F16" w:rsidRDefault="0054132A" w:rsidP="00FA1F16">
      <w:pPr>
        <w:pStyle w:val="1"/>
        <w:spacing w:before="0" w:line="240" w:lineRule="auto"/>
        <w:jc w:val="center"/>
        <w:rPr>
          <w:rFonts w:ascii="Times New Roman" w:eastAsia="Times New Roman" w:hAnsi="Times New Roman" w:cs="Times New Roman"/>
          <w:color w:val="auto"/>
          <w:sz w:val="26"/>
          <w:szCs w:val="26"/>
          <w:lang w:eastAsia="ru-RU"/>
        </w:rPr>
      </w:pPr>
      <w:bookmarkStart w:id="46" w:name="_Toc92670202"/>
      <w:r w:rsidRPr="00FA1F16">
        <w:rPr>
          <w:rFonts w:ascii="Times New Roman" w:eastAsia="Times New Roman" w:hAnsi="Times New Roman" w:cs="Times New Roman"/>
          <w:color w:val="auto"/>
          <w:sz w:val="26"/>
          <w:szCs w:val="26"/>
          <w:lang w:eastAsia="ru-RU"/>
        </w:rPr>
        <w:t>Критерии оценки презентации</w:t>
      </w:r>
      <w:bookmarkEnd w:id="46"/>
    </w:p>
    <w:p w:rsidR="0054132A" w:rsidRPr="00FA1F16" w:rsidRDefault="0054132A" w:rsidP="00FA1F16">
      <w:pPr>
        <w:spacing w:after="0" w:line="240" w:lineRule="auto"/>
        <w:ind w:firstLine="720"/>
        <w:jc w:val="both"/>
        <w:rPr>
          <w:rFonts w:ascii="Times New Roman" w:eastAsia="Times New Roman" w:hAnsi="Times New Roman" w:cs="Times New Roman"/>
          <w:sz w:val="26"/>
          <w:szCs w:val="26"/>
          <w:lang w:eastAsia="ru-RU"/>
        </w:rPr>
      </w:pPr>
    </w:p>
    <w:tbl>
      <w:tblPr>
        <w:tblStyle w:val="a3"/>
        <w:tblW w:w="0" w:type="auto"/>
        <w:tblLook w:val="01E0"/>
      </w:tblPr>
      <w:tblGrid>
        <w:gridCol w:w="2808"/>
        <w:gridCol w:w="6660"/>
      </w:tblGrid>
      <w:tr w:rsidR="00FA1F16" w:rsidRPr="00FA1F16" w:rsidTr="0054132A">
        <w:tc>
          <w:tcPr>
            <w:tcW w:w="2808" w:type="dxa"/>
          </w:tcPr>
          <w:p w:rsidR="0054132A" w:rsidRPr="00FA1F16" w:rsidRDefault="0054132A" w:rsidP="00FA1F16">
            <w:pPr>
              <w:jc w:val="both"/>
              <w:rPr>
                <w:sz w:val="26"/>
                <w:szCs w:val="26"/>
              </w:rPr>
            </w:pPr>
            <w:r w:rsidRPr="00FA1F16">
              <w:rPr>
                <w:sz w:val="26"/>
                <w:szCs w:val="26"/>
              </w:rPr>
              <w:lastRenderedPageBreak/>
              <w:t>Критерии оценки</w:t>
            </w:r>
          </w:p>
        </w:tc>
        <w:tc>
          <w:tcPr>
            <w:tcW w:w="6660" w:type="dxa"/>
          </w:tcPr>
          <w:p w:rsidR="0054132A" w:rsidRPr="00FA1F16" w:rsidRDefault="0054132A" w:rsidP="00FA1F16">
            <w:pPr>
              <w:jc w:val="both"/>
              <w:rPr>
                <w:sz w:val="26"/>
                <w:szCs w:val="26"/>
              </w:rPr>
            </w:pPr>
            <w:r w:rsidRPr="00FA1F16">
              <w:rPr>
                <w:sz w:val="26"/>
                <w:szCs w:val="26"/>
              </w:rPr>
              <w:t>Содержание оценки</w:t>
            </w:r>
          </w:p>
        </w:tc>
      </w:tr>
      <w:tr w:rsidR="00FA1F16" w:rsidRPr="00FA1F16" w:rsidTr="0054132A">
        <w:tc>
          <w:tcPr>
            <w:tcW w:w="2808" w:type="dxa"/>
          </w:tcPr>
          <w:p w:rsidR="0054132A" w:rsidRPr="00FA1F16" w:rsidRDefault="0054132A" w:rsidP="00FA1F16">
            <w:pPr>
              <w:rPr>
                <w:sz w:val="26"/>
                <w:szCs w:val="26"/>
              </w:rPr>
            </w:pPr>
            <w:r w:rsidRPr="00FA1F16">
              <w:rPr>
                <w:sz w:val="26"/>
                <w:szCs w:val="26"/>
              </w:rPr>
              <w:t>1. Содержательный критерий</w:t>
            </w:r>
          </w:p>
        </w:tc>
        <w:tc>
          <w:tcPr>
            <w:tcW w:w="6660" w:type="dxa"/>
          </w:tcPr>
          <w:p w:rsidR="0054132A" w:rsidRPr="00FA1F16" w:rsidRDefault="0054132A" w:rsidP="00FA1F16">
            <w:pPr>
              <w:jc w:val="both"/>
              <w:rPr>
                <w:sz w:val="26"/>
                <w:szCs w:val="26"/>
              </w:rPr>
            </w:pPr>
            <w:r w:rsidRPr="00FA1F16">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1F16" w:rsidRPr="00FA1F16" w:rsidTr="0054132A">
        <w:tc>
          <w:tcPr>
            <w:tcW w:w="2808" w:type="dxa"/>
          </w:tcPr>
          <w:p w:rsidR="0054132A" w:rsidRPr="00FA1F16" w:rsidRDefault="0054132A" w:rsidP="00FA1F16">
            <w:pPr>
              <w:jc w:val="both"/>
              <w:rPr>
                <w:sz w:val="26"/>
                <w:szCs w:val="26"/>
              </w:rPr>
            </w:pPr>
            <w:r w:rsidRPr="00FA1F16">
              <w:rPr>
                <w:sz w:val="26"/>
                <w:szCs w:val="26"/>
              </w:rPr>
              <w:t>2. Логический критерий</w:t>
            </w:r>
          </w:p>
        </w:tc>
        <w:tc>
          <w:tcPr>
            <w:tcW w:w="6660" w:type="dxa"/>
          </w:tcPr>
          <w:p w:rsidR="0054132A" w:rsidRPr="00FA1F16" w:rsidRDefault="0054132A" w:rsidP="00FA1F16">
            <w:pPr>
              <w:jc w:val="both"/>
              <w:rPr>
                <w:sz w:val="26"/>
                <w:szCs w:val="26"/>
              </w:rPr>
            </w:pPr>
            <w:r w:rsidRPr="00FA1F16">
              <w:rPr>
                <w:sz w:val="26"/>
                <w:szCs w:val="26"/>
              </w:rPr>
              <w:t>стройное логико-композиционное построение речи, доказательность, аргументированность</w:t>
            </w:r>
          </w:p>
        </w:tc>
      </w:tr>
      <w:tr w:rsidR="00FA1F16" w:rsidRPr="00FA1F16" w:rsidTr="0054132A">
        <w:tc>
          <w:tcPr>
            <w:tcW w:w="2808" w:type="dxa"/>
          </w:tcPr>
          <w:p w:rsidR="0054132A" w:rsidRPr="00FA1F16" w:rsidRDefault="0054132A" w:rsidP="00FA1F16">
            <w:pPr>
              <w:jc w:val="both"/>
              <w:rPr>
                <w:sz w:val="26"/>
                <w:szCs w:val="26"/>
              </w:rPr>
            </w:pPr>
            <w:r w:rsidRPr="00FA1F16">
              <w:rPr>
                <w:sz w:val="26"/>
                <w:szCs w:val="26"/>
              </w:rPr>
              <w:t xml:space="preserve">3. Речевой критерий </w:t>
            </w:r>
          </w:p>
        </w:tc>
        <w:tc>
          <w:tcPr>
            <w:tcW w:w="6660" w:type="dxa"/>
          </w:tcPr>
          <w:p w:rsidR="0054132A" w:rsidRPr="00FA1F16" w:rsidRDefault="0054132A" w:rsidP="00FA1F16">
            <w:pPr>
              <w:jc w:val="both"/>
              <w:rPr>
                <w:sz w:val="26"/>
                <w:szCs w:val="26"/>
              </w:rPr>
            </w:pPr>
            <w:proofErr w:type="gramStart"/>
            <w:r w:rsidRPr="00FA1F16">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FA1F16" w:rsidRPr="00FA1F16" w:rsidTr="0054132A">
        <w:tc>
          <w:tcPr>
            <w:tcW w:w="2808" w:type="dxa"/>
          </w:tcPr>
          <w:p w:rsidR="0054132A" w:rsidRPr="00FA1F16" w:rsidRDefault="0054132A" w:rsidP="00FA1F16">
            <w:pPr>
              <w:rPr>
                <w:sz w:val="26"/>
                <w:szCs w:val="26"/>
              </w:rPr>
            </w:pPr>
            <w:r w:rsidRPr="00FA1F16">
              <w:rPr>
                <w:sz w:val="26"/>
                <w:szCs w:val="26"/>
              </w:rPr>
              <w:t>4. Психологический критерий</w:t>
            </w:r>
          </w:p>
        </w:tc>
        <w:tc>
          <w:tcPr>
            <w:tcW w:w="6660" w:type="dxa"/>
          </w:tcPr>
          <w:p w:rsidR="0054132A" w:rsidRPr="00FA1F16" w:rsidRDefault="0054132A" w:rsidP="00FA1F16">
            <w:pPr>
              <w:jc w:val="both"/>
              <w:rPr>
                <w:sz w:val="26"/>
                <w:szCs w:val="26"/>
              </w:rPr>
            </w:pPr>
            <w:r w:rsidRPr="00FA1F16">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4132A" w:rsidRPr="00FA1F16" w:rsidTr="0054132A">
        <w:tc>
          <w:tcPr>
            <w:tcW w:w="2808" w:type="dxa"/>
          </w:tcPr>
          <w:p w:rsidR="0054132A" w:rsidRPr="00FA1F16" w:rsidRDefault="0054132A" w:rsidP="00FA1F16">
            <w:pPr>
              <w:rPr>
                <w:sz w:val="26"/>
                <w:szCs w:val="26"/>
              </w:rPr>
            </w:pPr>
            <w:r w:rsidRPr="00FA1F16">
              <w:rPr>
                <w:sz w:val="26"/>
                <w:szCs w:val="26"/>
              </w:rPr>
              <w:t xml:space="preserve">5. Критерий соблюдения </w:t>
            </w:r>
            <w:proofErr w:type="gramStart"/>
            <w:r w:rsidRPr="00FA1F16">
              <w:rPr>
                <w:sz w:val="26"/>
                <w:szCs w:val="26"/>
              </w:rPr>
              <w:t>дизайн-эргономических</w:t>
            </w:r>
            <w:proofErr w:type="gramEnd"/>
            <w:r w:rsidRPr="00FA1F16">
              <w:rPr>
                <w:sz w:val="26"/>
                <w:szCs w:val="26"/>
              </w:rPr>
              <w:t xml:space="preserve"> требований к компьютерной презентации</w:t>
            </w:r>
          </w:p>
        </w:tc>
        <w:tc>
          <w:tcPr>
            <w:tcW w:w="6660" w:type="dxa"/>
          </w:tcPr>
          <w:p w:rsidR="0054132A" w:rsidRPr="00FA1F16" w:rsidRDefault="0054132A" w:rsidP="00FA1F16">
            <w:pPr>
              <w:jc w:val="both"/>
              <w:rPr>
                <w:sz w:val="26"/>
                <w:szCs w:val="26"/>
              </w:rPr>
            </w:pPr>
            <w:proofErr w:type="gramStart"/>
            <w:r w:rsidRPr="00FA1F16">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54132A" w:rsidRPr="00FA1F16" w:rsidRDefault="0054132A" w:rsidP="00FA1F16">
      <w:pPr>
        <w:tabs>
          <w:tab w:val="left" w:pos="3405"/>
        </w:tabs>
        <w:spacing w:after="0" w:line="240" w:lineRule="auto"/>
        <w:rPr>
          <w:rFonts w:ascii="Times New Roman" w:eastAsia="Calibri" w:hAnsi="Times New Roman" w:cs="Times New Roman"/>
          <w:sz w:val="26"/>
          <w:szCs w:val="26"/>
        </w:rPr>
      </w:pPr>
    </w:p>
    <w:p w:rsidR="0054132A" w:rsidRPr="00FA1F16" w:rsidRDefault="0054132A" w:rsidP="00FA1F16">
      <w:pPr>
        <w:tabs>
          <w:tab w:val="left" w:pos="3405"/>
        </w:tabs>
        <w:spacing w:after="0" w:line="240" w:lineRule="auto"/>
        <w:rPr>
          <w:rFonts w:ascii="Times New Roman" w:eastAsia="Calibri" w:hAnsi="Times New Roman" w:cs="Times New Roman"/>
          <w:sz w:val="26"/>
          <w:szCs w:val="26"/>
        </w:rPr>
      </w:pPr>
    </w:p>
    <w:p w:rsidR="009B5B1B" w:rsidRPr="00FA1F16" w:rsidRDefault="0054132A" w:rsidP="00FA1F16">
      <w:pPr>
        <w:pStyle w:val="a6"/>
        <w:jc w:val="center"/>
        <w:rPr>
          <w:rFonts w:ascii="Times New Roman" w:hAnsi="Times New Roman"/>
          <w:b/>
          <w:bCs/>
          <w:sz w:val="26"/>
          <w:szCs w:val="26"/>
        </w:rPr>
      </w:pPr>
      <w:bookmarkStart w:id="47" w:name="_Toc92670203"/>
      <w:r w:rsidRPr="00FA1F16">
        <w:rPr>
          <w:rFonts w:ascii="Times New Roman" w:eastAsia="Calibri" w:hAnsi="Times New Roman"/>
          <w:b/>
          <w:sz w:val="26"/>
          <w:szCs w:val="26"/>
        </w:rPr>
        <w:t xml:space="preserve">4. </w:t>
      </w:r>
      <w:bookmarkEnd w:id="6"/>
      <w:bookmarkEnd w:id="47"/>
      <w:r w:rsidR="009B5B1B" w:rsidRPr="00FA1F16">
        <w:rPr>
          <w:rFonts w:ascii="Times New Roman" w:hAnsi="Times New Roman"/>
          <w:b/>
          <w:bCs/>
          <w:sz w:val="26"/>
          <w:szCs w:val="26"/>
        </w:rPr>
        <w:t>Информационное обеспечение выполнения</w:t>
      </w:r>
    </w:p>
    <w:p w:rsidR="009B5B1B" w:rsidRPr="00FA1F16" w:rsidRDefault="009B5B1B" w:rsidP="00FA1F16">
      <w:pPr>
        <w:pStyle w:val="a6"/>
        <w:jc w:val="center"/>
        <w:rPr>
          <w:rFonts w:ascii="Times New Roman" w:hAnsi="Times New Roman"/>
          <w:b/>
          <w:bCs/>
          <w:sz w:val="26"/>
          <w:szCs w:val="26"/>
        </w:rPr>
      </w:pPr>
      <w:r w:rsidRPr="00FA1F16">
        <w:rPr>
          <w:rFonts w:ascii="Times New Roman" w:hAnsi="Times New Roman"/>
          <w:b/>
          <w:bCs/>
          <w:sz w:val="26"/>
          <w:szCs w:val="26"/>
        </w:rPr>
        <w:t>внеаудиторной самостоятельной работы</w:t>
      </w:r>
    </w:p>
    <w:p w:rsidR="009B5B1B" w:rsidRPr="00FA1F16" w:rsidRDefault="009B5B1B" w:rsidP="00FA1F16">
      <w:pPr>
        <w:pStyle w:val="a6"/>
        <w:rPr>
          <w:rFonts w:ascii="Times New Roman" w:hAnsi="Times New Roman"/>
          <w:b/>
          <w:bCs/>
          <w:sz w:val="26"/>
          <w:szCs w:val="26"/>
        </w:rPr>
      </w:pPr>
      <w:r w:rsidRPr="00FA1F16">
        <w:rPr>
          <w:rFonts w:ascii="Times New Roman" w:hAnsi="Times New Roman"/>
          <w:b/>
          <w:bCs/>
          <w:sz w:val="26"/>
          <w:szCs w:val="26"/>
        </w:rPr>
        <w:t>Основные источники:</w:t>
      </w:r>
    </w:p>
    <w:p w:rsidR="009B5B1B" w:rsidRPr="00FA1F16" w:rsidRDefault="00DC66C0" w:rsidP="00FA1F16">
      <w:pPr>
        <w:pStyle w:val="a6"/>
        <w:rPr>
          <w:rFonts w:ascii="Times New Roman" w:hAnsi="Times New Roman"/>
          <w:sz w:val="26"/>
          <w:szCs w:val="26"/>
        </w:rPr>
      </w:pPr>
      <w:r w:rsidRPr="00FA1F16">
        <w:rPr>
          <w:rFonts w:ascii="Times New Roman" w:hAnsi="Times New Roman"/>
          <w:sz w:val="26"/>
          <w:szCs w:val="26"/>
        </w:rPr>
        <w:t>1</w:t>
      </w:r>
      <w:r w:rsidR="009B5B1B" w:rsidRPr="00FA1F16">
        <w:rPr>
          <w:rFonts w:ascii="Times New Roman" w:hAnsi="Times New Roman"/>
          <w:sz w:val="26"/>
          <w:szCs w:val="26"/>
        </w:rPr>
        <w:t xml:space="preserve">. </w:t>
      </w:r>
      <w:proofErr w:type="spellStart"/>
      <w:r w:rsidR="009B5B1B" w:rsidRPr="00FA1F16">
        <w:rPr>
          <w:rFonts w:ascii="Times New Roman" w:hAnsi="Times New Roman"/>
          <w:sz w:val="26"/>
          <w:szCs w:val="26"/>
        </w:rPr>
        <w:t>Серга</w:t>
      </w:r>
      <w:proofErr w:type="spellEnd"/>
      <w:r w:rsidR="009B5B1B" w:rsidRPr="00FA1F16">
        <w:rPr>
          <w:rFonts w:ascii="Times New Roman" w:hAnsi="Times New Roman"/>
          <w:sz w:val="26"/>
          <w:szCs w:val="26"/>
        </w:rPr>
        <w:t>, Г. В. Инженерная графика</w:t>
      </w:r>
      <w:proofErr w:type="gramStart"/>
      <w:r w:rsidR="009B5B1B" w:rsidRPr="00FA1F16">
        <w:rPr>
          <w:rFonts w:ascii="Times New Roman" w:hAnsi="Times New Roman"/>
          <w:sz w:val="26"/>
          <w:szCs w:val="26"/>
        </w:rPr>
        <w:t xml:space="preserve"> :</w:t>
      </w:r>
      <w:proofErr w:type="gramEnd"/>
      <w:r w:rsidR="009B5B1B" w:rsidRPr="00FA1F16">
        <w:rPr>
          <w:rFonts w:ascii="Times New Roman" w:hAnsi="Times New Roman"/>
          <w:sz w:val="26"/>
          <w:szCs w:val="26"/>
        </w:rPr>
        <w:t xml:space="preserve"> учебник / Г.В. </w:t>
      </w:r>
      <w:proofErr w:type="spellStart"/>
      <w:r w:rsidR="009B5B1B" w:rsidRPr="00FA1F16">
        <w:rPr>
          <w:rFonts w:ascii="Times New Roman" w:hAnsi="Times New Roman"/>
          <w:sz w:val="26"/>
          <w:szCs w:val="26"/>
        </w:rPr>
        <w:t>Серга</w:t>
      </w:r>
      <w:proofErr w:type="spellEnd"/>
      <w:r w:rsidR="009B5B1B" w:rsidRPr="00FA1F16">
        <w:rPr>
          <w:rFonts w:ascii="Times New Roman" w:hAnsi="Times New Roman"/>
          <w:sz w:val="26"/>
          <w:szCs w:val="26"/>
        </w:rPr>
        <w:t xml:space="preserve">, И.И. </w:t>
      </w:r>
      <w:proofErr w:type="spellStart"/>
      <w:r w:rsidR="009B5B1B" w:rsidRPr="00FA1F16">
        <w:rPr>
          <w:rFonts w:ascii="Times New Roman" w:hAnsi="Times New Roman"/>
          <w:sz w:val="26"/>
          <w:szCs w:val="26"/>
        </w:rPr>
        <w:t>Табачук</w:t>
      </w:r>
      <w:proofErr w:type="spellEnd"/>
      <w:r w:rsidR="009B5B1B" w:rsidRPr="00FA1F16">
        <w:rPr>
          <w:rFonts w:ascii="Times New Roman" w:hAnsi="Times New Roman"/>
          <w:sz w:val="26"/>
          <w:szCs w:val="26"/>
        </w:rPr>
        <w:t>, Н.Н. Кузнецова. — Москва</w:t>
      </w:r>
      <w:proofErr w:type="gramStart"/>
      <w:r w:rsidR="009B5B1B" w:rsidRPr="00FA1F16">
        <w:rPr>
          <w:rFonts w:ascii="Times New Roman" w:hAnsi="Times New Roman"/>
          <w:sz w:val="26"/>
          <w:szCs w:val="26"/>
        </w:rPr>
        <w:t xml:space="preserve"> :</w:t>
      </w:r>
      <w:proofErr w:type="gramEnd"/>
      <w:r w:rsidR="009B5B1B" w:rsidRPr="00FA1F16">
        <w:rPr>
          <w:rFonts w:ascii="Times New Roman" w:hAnsi="Times New Roman"/>
          <w:sz w:val="26"/>
          <w:szCs w:val="26"/>
        </w:rPr>
        <w:t xml:space="preserve"> ИНФРА-М, 202</w:t>
      </w:r>
      <w:r w:rsidR="00BE3096" w:rsidRPr="00FA1F16">
        <w:rPr>
          <w:rFonts w:ascii="Times New Roman" w:hAnsi="Times New Roman"/>
          <w:sz w:val="26"/>
          <w:szCs w:val="26"/>
        </w:rPr>
        <w:t>0</w:t>
      </w:r>
      <w:r w:rsidR="009B5B1B" w:rsidRPr="00FA1F16">
        <w:rPr>
          <w:rFonts w:ascii="Times New Roman" w:hAnsi="Times New Roman"/>
          <w:sz w:val="26"/>
          <w:szCs w:val="26"/>
        </w:rPr>
        <w:t xml:space="preserve">. — 383 </w:t>
      </w:r>
      <w:proofErr w:type="gramStart"/>
      <w:r w:rsidR="009B5B1B" w:rsidRPr="00FA1F16">
        <w:rPr>
          <w:rFonts w:ascii="Times New Roman" w:hAnsi="Times New Roman"/>
          <w:sz w:val="26"/>
          <w:szCs w:val="26"/>
        </w:rPr>
        <w:t>с</w:t>
      </w:r>
      <w:proofErr w:type="gramEnd"/>
      <w:r w:rsidR="009B5B1B" w:rsidRPr="00FA1F16">
        <w:rPr>
          <w:rFonts w:ascii="Times New Roman" w:hAnsi="Times New Roman"/>
          <w:sz w:val="26"/>
          <w:szCs w:val="26"/>
        </w:rPr>
        <w:t>. — (Среднее профессиональное образование). - ISBN 978-5-16-015545-6. - Текст</w:t>
      </w:r>
      <w:proofErr w:type="gramStart"/>
      <w:r w:rsidR="009B5B1B" w:rsidRPr="00FA1F16">
        <w:rPr>
          <w:rFonts w:ascii="Times New Roman" w:hAnsi="Times New Roman"/>
          <w:sz w:val="26"/>
          <w:szCs w:val="26"/>
        </w:rPr>
        <w:t xml:space="preserve"> :</w:t>
      </w:r>
      <w:proofErr w:type="gramEnd"/>
      <w:r w:rsidR="009B5B1B" w:rsidRPr="00FA1F16">
        <w:rPr>
          <w:rFonts w:ascii="Times New Roman" w:hAnsi="Times New Roman"/>
          <w:sz w:val="26"/>
          <w:szCs w:val="26"/>
        </w:rPr>
        <w:t xml:space="preserve"> электронный. - URL: </w:t>
      </w:r>
      <w:hyperlink r:id="rId7" w:history="1">
        <w:r w:rsidR="009B5B1B" w:rsidRPr="00FA1F16">
          <w:rPr>
            <w:rStyle w:val="a5"/>
            <w:rFonts w:ascii="Times New Roman" w:hAnsi="Times New Roman"/>
            <w:color w:val="auto"/>
            <w:sz w:val="26"/>
            <w:szCs w:val="26"/>
          </w:rPr>
          <w:t>https://znanium.com/catalog/product/1221787</w:t>
        </w:r>
      </w:hyperlink>
      <w:r w:rsidR="009B5B1B" w:rsidRPr="00FA1F16">
        <w:rPr>
          <w:rFonts w:ascii="Times New Roman" w:hAnsi="Times New Roman"/>
          <w:sz w:val="26"/>
          <w:szCs w:val="26"/>
        </w:rPr>
        <w:t xml:space="preserve">  (дата обращения: 24.01.2022). – Режим доступа: по подписке.</w:t>
      </w:r>
    </w:p>
    <w:p w:rsidR="009B5B1B" w:rsidRPr="00FA1F16" w:rsidRDefault="00DC66C0" w:rsidP="00FA1F16">
      <w:pPr>
        <w:pStyle w:val="a6"/>
        <w:rPr>
          <w:rFonts w:ascii="Times New Roman" w:hAnsi="Times New Roman"/>
          <w:sz w:val="26"/>
          <w:szCs w:val="26"/>
        </w:rPr>
      </w:pPr>
      <w:r w:rsidRPr="00FA1F16">
        <w:rPr>
          <w:rFonts w:ascii="Times New Roman" w:hAnsi="Times New Roman"/>
          <w:sz w:val="26"/>
          <w:szCs w:val="26"/>
        </w:rPr>
        <w:t>2</w:t>
      </w:r>
      <w:r w:rsidR="009B5B1B" w:rsidRPr="00FA1F16">
        <w:rPr>
          <w:rFonts w:ascii="Times New Roman" w:hAnsi="Times New Roman"/>
          <w:sz w:val="26"/>
          <w:szCs w:val="26"/>
        </w:rPr>
        <w:t xml:space="preserve">. </w:t>
      </w:r>
      <w:proofErr w:type="spellStart"/>
      <w:r w:rsidR="009B5B1B" w:rsidRPr="00FA1F16">
        <w:rPr>
          <w:rFonts w:ascii="Times New Roman" w:hAnsi="Times New Roman"/>
          <w:sz w:val="26"/>
          <w:szCs w:val="26"/>
        </w:rPr>
        <w:t>Раклов</w:t>
      </w:r>
      <w:proofErr w:type="spellEnd"/>
      <w:r w:rsidR="009B5B1B" w:rsidRPr="00FA1F16">
        <w:rPr>
          <w:rFonts w:ascii="Times New Roman" w:hAnsi="Times New Roman"/>
          <w:sz w:val="26"/>
          <w:szCs w:val="26"/>
        </w:rPr>
        <w:t>, В. П. Инженерная графика</w:t>
      </w:r>
      <w:proofErr w:type="gramStart"/>
      <w:r w:rsidR="009B5B1B" w:rsidRPr="00FA1F16">
        <w:rPr>
          <w:rFonts w:ascii="Times New Roman" w:hAnsi="Times New Roman"/>
          <w:sz w:val="26"/>
          <w:szCs w:val="26"/>
        </w:rPr>
        <w:t xml:space="preserve"> :</w:t>
      </w:r>
      <w:proofErr w:type="gramEnd"/>
      <w:r w:rsidR="009B5B1B" w:rsidRPr="00FA1F16">
        <w:rPr>
          <w:rFonts w:ascii="Times New Roman" w:hAnsi="Times New Roman"/>
          <w:sz w:val="26"/>
          <w:szCs w:val="26"/>
        </w:rPr>
        <w:t xml:space="preserve"> учебник / В.П. </w:t>
      </w:r>
      <w:proofErr w:type="spellStart"/>
      <w:r w:rsidR="009B5B1B" w:rsidRPr="00FA1F16">
        <w:rPr>
          <w:rFonts w:ascii="Times New Roman" w:hAnsi="Times New Roman"/>
          <w:sz w:val="26"/>
          <w:szCs w:val="26"/>
        </w:rPr>
        <w:t>Раклов</w:t>
      </w:r>
      <w:proofErr w:type="spellEnd"/>
      <w:r w:rsidR="009B5B1B" w:rsidRPr="00FA1F16">
        <w:rPr>
          <w:rFonts w:ascii="Times New Roman" w:hAnsi="Times New Roman"/>
          <w:sz w:val="26"/>
          <w:szCs w:val="26"/>
        </w:rPr>
        <w:t xml:space="preserve">, Т.Я. Яковлева ; под ред. В.П. </w:t>
      </w:r>
      <w:proofErr w:type="spellStart"/>
      <w:r w:rsidR="009B5B1B" w:rsidRPr="00FA1F16">
        <w:rPr>
          <w:rFonts w:ascii="Times New Roman" w:hAnsi="Times New Roman"/>
          <w:sz w:val="26"/>
          <w:szCs w:val="26"/>
        </w:rPr>
        <w:t>Раклова</w:t>
      </w:r>
      <w:proofErr w:type="spellEnd"/>
      <w:r w:rsidR="009B5B1B" w:rsidRPr="00FA1F16">
        <w:rPr>
          <w:rFonts w:ascii="Times New Roman" w:hAnsi="Times New Roman"/>
          <w:sz w:val="26"/>
          <w:szCs w:val="26"/>
        </w:rPr>
        <w:t>. — 2-е изд., стереотип. — Москва</w:t>
      </w:r>
      <w:proofErr w:type="gramStart"/>
      <w:r w:rsidR="009B5B1B" w:rsidRPr="00FA1F16">
        <w:rPr>
          <w:rFonts w:ascii="Times New Roman" w:hAnsi="Times New Roman"/>
          <w:sz w:val="26"/>
          <w:szCs w:val="26"/>
        </w:rPr>
        <w:t xml:space="preserve"> :</w:t>
      </w:r>
      <w:proofErr w:type="gramEnd"/>
      <w:r w:rsidR="009B5B1B" w:rsidRPr="00FA1F16">
        <w:rPr>
          <w:rFonts w:ascii="Times New Roman" w:hAnsi="Times New Roman"/>
          <w:sz w:val="26"/>
          <w:szCs w:val="26"/>
        </w:rPr>
        <w:t xml:space="preserve"> ИНФРА-М, 2020. — 305 </w:t>
      </w:r>
      <w:proofErr w:type="gramStart"/>
      <w:r w:rsidR="009B5B1B" w:rsidRPr="00FA1F16">
        <w:rPr>
          <w:rFonts w:ascii="Times New Roman" w:hAnsi="Times New Roman"/>
          <w:sz w:val="26"/>
          <w:szCs w:val="26"/>
        </w:rPr>
        <w:t>с</w:t>
      </w:r>
      <w:proofErr w:type="gramEnd"/>
      <w:r w:rsidR="009B5B1B" w:rsidRPr="00FA1F16">
        <w:rPr>
          <w:rFonts w:ascii="Times New Roman" w:hAnsi="Times New Roman"/>
          <w:sz w:val="26"/>
          <w:szCs w:val="26"/>
        </w:rPr>
        <w:t>. — (Среднее профессиональное образование). - ISBN 978-5-16-015343-8. - Текст</w:t>
      </w:r>
      <w:proofErr w:type="gramStart"/>
      <w:r w:rsidR="009B5B1B" w:rsidRPr="00FA1F16">
        <w:rPr>
          <w:rFonts w:ascii="Times New Roman" w:hAnsi="Times New Roman"/>
          <w:sz w:val="26"/>
          <w:szCs w:val="26"/>
        </w:rPr>
        <w:t xml:space="preserve"> :</w:t>
      </w:r>
      <w:proofErr w:type="gramEnd"/>
      <w:r w:rsidR="009B5B1B" w:rsidRPr="00FA1F16">
        <w:rPr>
          <w:rFonts w:ascii="Times New Roman" w:hAnsi="Times New Roman"/>
          <w:sz w:val="26"/>
          <w:szCs w:val="26"/>
        </w:rPr>
        <w:t xml:space="preserve"> электронный. - URL: </w:t>
      </w:r>
      <w:hyperlink r:id="rId8" w:history="1">
        <w:r w:rsidR="009B5B1B" w:rsidRPr="00FA1F16">
          <w:rPr>
            <w:rStyle w:val="a5"/>
            <w:rFonts w:ascii="Times New Roman" w:hAnsi="Times New Roman"/>
            <w:color w:val="auto"/>
            <w:sz w:val="26"/>
            <w:szCs w:val="26"/>
          </w:rPr>
          <w:t>https://znanium.com/catalog/product/1026045</w:t>
        </w:r>
      </w:hyperlink>
      <w:r w:rsidR="009B5B1B" w:rsidRPr="00FA1F16">
        <w:rPr>
          <w:rFonts w:ascii="Times New Roman" w:hAnsi="Times New Roman"/>
          <w:sz w:val="26"/>
          <w:szCs w:val="26"/>
        </w:rPr>
        <w:t xml:space="preserve"> (дата обращения: 24.01.2022). – Режим доступа: по подписке. </w:t>
      </w:r>
    </w:p>
    <w:p w:rsidR="009B5B1B" w:rsidRPr="00FA1F16" w:rsidRDefault="009B5B1B" w:rsidP="00FA1F16">
      <w:pPr>
        <w:pStyle w:val="a6"/>
        <w:rPr>
          <w:rFonts w:ascii="Times New Roman" w:hAnsi="Times New Roman"/>
          <w:b/>
          <w:sz w:val="26"/>
          <w:szCs w:val="26"/>
        </w:rPr>
      </w:pPr>
      <w:r w:rsidRPr="00FA1F16">
        <w:rPr>
          <w:rFonts w:ascii="Times New Roman" w:hAnsi="Times New Roman"/>
          <w:b/>
          <w:sz w:val="26"/>
          <w:szCs w:val="26"/>
        </w:rPr>
        <w:t>Дополнительные источники:</w:t>
      </w:r>
    </w:p>
    <w:p w:rsidR="009B5B1B" w:rsidRPr="00FA1F16" w:rsidRDefault="009B5B1B" w:rsidP="00FA1F16">
      <w:pPr>
        <w:pStyle w:val="a6"/>
        <w:rPr>
          <w:rFonts w:ascii="Times New Roman" w:hAnsi="Times New Roman"/>
          <w:bCs/>
          <w:sz w:val="26"/>
          <w:szCs w:val="26"/>
        </w:rPr>
      </w:pPr>
      <w:r w:rsidRPr="00FA1F16">
        <w:rPr>
          <w:rFonts w:ascii="Times New Roman" w:hAnsi="Times New Roman"/>
          <w:bCs/>
          <w:sz w:val="26"/>
          <w:szCs w:val="26"/>
        </w:rPr>
        <w:t xml:space="preserve">1. </w:t>
      </w:r>
      <w:proofErr w:type="spellStart"/>
      <w:r w:rsidRPr="00FA1F16">
        <w:rPr>
          <w:rFonts w:ascii="Times New Roman" w:hAnsi="Times New Roman"/>
          <w:bCs/>
          <w:sz w:val="26"/>
          <w:szCs w:val="26"/>
        </w:rPr>
        <w:t>Чекмарев</w:t>
      </w:r>
      <w:proofErr w:type="spellEnd"/>
      <w:r w:rsidRPr="00FA1F16">
        <w:rPr>
          <w:rFonts w:ascii="Times New Roman" w:hAnsi="Times New Roman"/>
          <w:bCs/>
          <w:sz w:val="26"/>
          <w:szCs w:val="26"/>
        </w:rPr>
        <w:t>, А. А. Инженерная графика: аудиторные задачи и задания</w:t>
      </w:r>
      <w:proofErr w:type="gramStart"/>
      <w:r w:rsidRPr="00FA1F16">
        <w:rPr>
          <w:rFonts w:ascii="Times New Roman" w:hAnsi="Times New Roman"/>
          <w:bCs/>
          <w:sz w:val="26"/>
          <w:szCs w:val="26"/>
        </w:rPr>
        <w:t xml:space="preserve"> :</w:t>
      </w:r>
      <w:proofErr w:type="gramEnd"/>
      <w:r w:rsidRPr="00FA1F16">
        <w:rPr>
          <w:rFonts w:ascii="Times New Roman" w:hAnsi="Times New Roman"/>
          <w:bCs/>
          <w:sz w:val="26"/>
          <w:szCs w:val="26"/>
        </w:rPr>
        <w:t xml:space="preserve"> учебное пособие / А.А. </w:t>
      </w:r>
      <w:proofErr w:type="spellStart"/>
      <w:r w:rsidRPr="00FA1F16">
        <w:rPr>
          <w:rFonts w:ascii="Times New Roman" w:hAnsi="Times New Roman"/>
          <w:bCs/>
          <w:sz w:val="26"/>
          <w:szCs w:val="26"/>
        </w:rPr>
        <w:t>Чекмарев</w:t>
      </w:r>
      <w:proofErr w:type="spellEnd"/>
      <w:r w:rsidRPr="00FA1F16">
        <w:rPr>
          <w:rFonts w:ascii="Times New Roman" w:hAnsi="Times New Roman"/>
          <w:bCs/>
          <w:sz w:val="26"/>
          <w:szCs w:val="26"/>
        </w:rPr>
        <w:t xml:space="preserve">. — 2-е изд., </w:t>
      </w:r>
      <w:proofErr w:type="spellStart"/>
      <w:r w:rsidRPr="00FA1F16">
        <w:rPr>
          <w:rFonts w:ascii="Times New Roman" w:hAnsi="Times New Roman"/>
          <w:bCs/>
          <w:sz w:val="26"/>
          <w:szCs w:val="26"/>
        </w:rPr>
        <w:t>испр</w:t>
      </w:r>
      <w:proofErr w:type="spellEnd"/>
      <w:r w:rsidRPr="00FA1F16">
        <w:rPr>
          <w:rFonts w:ascii="Times New Roman" w:hAnsi="Times New Roman"/>
          <w:bCs/>
          <w:sz w:val="26"/>
          <w:szCs w:val="26"/>
        </w:rPr>
        <w:t>. — Москва</w:t>
      </w:r>
      <w:proofErr w:type="gramStart"/>
      <w:r w:rsidRPr="00FA1F16">
        <w:rPr>
          <w:rFonts w:ascii="Times New Roman" w:hAnsi="Times New Roman"/>
          <w:bCs/>
          <w:sz w:val="26"/>
          <w:szCs w:val="26"/>
        </w:rPr>
        <w:t xml:space="preserve"> :</w:t>
      </w:r>
      <w:proofErr w:type="gramEnd"/>
      <w:r w:rsidRPr="00FA1F16">
        <w:rPr>
          <w:rFonts w:ascii="Times New Roman" w:hAnsi="Times New Roman"/>
          <w:bCs/>
          <w:sz w:val="26"/>
          <w:szCs w:val="26"/>
        </w:rPr>
        <w:t xml:space="preserve"> </w:t>
      </w:r>
      <w:proofErr w:type="gramStart"/>
      <w:r w:rsidRPr="00FA1F16">
        <w:rPr>
          <w:rFonts w:ascii="Times New Roman" w:hAnsi="Times New Roman"/>
          <w:bCs/>
          <w:sz w:val="26"/>
          <w:szCs w:val="26"/>
        </w:rPr>
        <w:t>ИНФРА-М, 2021. — 78 с. — (Высшее образование:</w:t>
      </w:r>
      <w:proofErr w:type="gramEnd"/>
      <w:r w:rsidRPr="00FA1F16">
        <w:rPr>
          <w:rFonts w:ascii="Times New Roman" w:hAnsi="Times New Roman"/>
          <w:bCs/>
          <w:sz w:val="26"/>
          <w:szCs w:val="26"/>
        </w:rPr>
        <w:t xml:space="preserve"> </w:t>
      </w:r>
      <w:proofErr w:type="spellStart"/>
      <w:proofErr w:type="gramStart"/>
      <w:r w:rsidRPr="00FA1F16">
        <w:rPr>
          <w:rFonts w:ascii="Times New Roman" w:hAnsi="Times New Roman"/>
          <w:bCs/>
          <w:sz w:val="26"/>
          <w:szCs w:val="26"/>
        </w:rPr>
        <w:t>Бакалавриат</w:t>
      </w:r>
      <w:proofErr w:type="spellEnd"/>
      <w:r w:rsidRPr="00FA1F16">
        <w:rPr>
          <w:rFonts w:ascii="Times New Roman" w:hAnsi="Times New Roman"/>
          <w:bCs/>
          <w:sz w:val="26"/>
          <w:szCs w:val="26"/>
        </w:rPr>
        <w:t>).</w:t>
      </w:r>
      <w:proofErr w:type="gramEnd"/>
      <w:r w:rsidRPr="00FA1F16">
        <w:rPr>
          <w:rFonts w:ascii="Times New Roman" w:hAnsi="Times New Roman"/>
          <w:bCs/>
          <w:sz w:val="26"/>
          <w:szCs w:val="26"/>
        </w:rPr>
        <w:t xml:space="preserve"> - ISBN 978-5-16-011474-3. - Текст</w:t>
      </w:r>
      <w:proofErr w:type="gramStart"/>
      <w:r w:rsidRPr="00FA1F16">
        <w:rPr>
          <w:rFonts w:ascii="Times New Roman" w:hAnsi="Times New Roman"/>
          <w:bCs/>
          <w:sz w:val="26"/>
          <w:szCs w:val="26"/>
        </w:rPr>
        <w:t xml:space="preserve"> :</w:t>
      </w:r>
      <w:proofErr w:type="gramEnd"/>
      <w:r w:rsidRPr="00FA1F16">
        <w:rPr>
          <w:rFonts w:ascii="Times New Roman" w:hAnsi="Times New Roman"/>
          <w:bCs/>
          <w:sz w:val="26"/>
          <w:szCs w:val="26"/>
        </w:rPr>
        <w:t xml:space="preserve"> электронный. - URL: </w:t>
      </w:r>
      <w:hyperlink r:id="rId9" w:history="1">
        <w:r w:rsidRPr="00FA1F16">
          <w:rPr>
            <w:rStyle w:val="a5"/>
            <w:rFonts w:ascii="Times New Roman" w:hAnsi="Times New Roman"/>
            <w:bCs/>
            <w:color w:val="auto"/>
            <w:sz w:val="26"/>
            <w:szCs w:val="26"/>
          </w:rPr>
          <w:t>https://znanium.com/catalog/product/1183607</w:t>
        </w:r>
      </w:hyperlink>
      <w:r w:rsidRPr="00FA1F16">
        <w:rPr>
          <w:rFonts w:ascii="Times New Roman" w:hAnsi="Times New Roman"/>
          <w:bCs/>
          <w:sz w:val="26"/>
          <w:szCs w:val="26"/>
        </w:rPr>
        <w:t xml:space="preserve"> (дата обращения: 15.02.2022). – Режим доступа: по подписке.</w:t>
      </w:r>
    </w:p>
    <w:p w:rsidR="009B5B1B" w:rsidRPr="00FA1F16" w:rsidRDefault="009B5B1B" w:rsidP="00FA1F16">
      <w:pPr>
        <w:pStyle w:val="a6"/>
        <w:rPr>
          <w:rFonts w:ascii="Times New Roman" w:hAnsi="Times New Roman"/>
          <w:bCs/>
          <w:sz w:val="26"/>
          <w:szCs w:val="26"/>
        </w:rPr>
      </w:pPr>
      <w:r w:rsidRPr="00FA1F16">
        <w:rPr>
          <w:rFonts w:ascii="Times New Roman" w:hAnsi="Times New Roman"/>
          <w:bCs/>
          <w:sz w:val="26"/>
          <w:szCs w:val="26"/>
        </w:rPr>
        <w:t xml:space="preserve">2. </w:t>
      </w:r>
      <w:proofErr w:type="spellStart"/>
      <w:r w:rsidRPr="00FA1F16">
        <w:rPr>
          <w:rFonts w:ascii="Times New Roman" w:hAnsi="Times New Roman"/>
          <w:bCs/>
          <w:sz w:val="26"/>
          <w:szCs w:val="26"/>
        </w:rPr>
        <w:t>Юренкова</w:t>
      </w:r>
      <w:proofErr w:type="spellEnd"/>
      <w:r w:rsidRPr="00FA1F16">
        <w:rPr>
          <w:rFonts w:ascii="Times New Roman" w:hAnsi="Times New Roman"/>
          <w:bCs/>
          <w:sz w:val="26"/>
          <w:szCs w:val="26"/>
        </w:rPr>
        <w:t>, Л. Р. Ортогональные проекции и 3D-моделирование в стереометрии</w:t>
      </w:r>
      <w:proofErr w:type="gramStart"/>
      <w:r w:rsidRPr="00FA1F16">
        <w:rPr>
          <w:rFonts w:ascii="Times New Roman" w:hAnsi="Times New Roman"/>
          <w:bCs/>
          <w:sz w:val="26"/>
          <w:szCs w:val="26"/>
        </w:rPr>
        <w:t xml:space="preserve"> :</w:t>
      </w:r>
      <w:proofErr w:type="gramEnd"/>
      <w:r w:rsidRPr="00FA1F16">
        <w:rPr>
          <w:rFonts w:ascii="Times New Roman" w:hAnsi="Times New Roman"/>
          <w:bCs/>
          <w:sz w:val="26"/>
          <w:szCs w:val="26"/>
        </w:rPr>
        <w:t xml:space="preserve"> учебное пособие / Л.Р. </w:t>
      </w:r>
      <w:proofErr w:type="spellStart"/>
      <w:r w:rsidRPr="00FA1F16">
        <w:rPr>
          <w:rFonts w:ascii="Times New Roman" w:hAnsi="Times New Roman"/>
          <w:bCs/>
          <w:sz w:val="26"/>
          <w:szCs w:val="26"/>
        </w:rPr>
        <w:t>Юренкова</w:t>
      </w:r>
      <w:proofErr w:type="spellEnd"/>
      <w:r w:rsidRPr="00FA1F16">
        <w:rPr>
          <w:rFonts w:ascii="Times New Roman" w:hAnsi="Times New Roman"/>
          <w:bCs/>
          <w:sz w:val="26"/>
          <w:szCs w:val="26"/>
        </w:rPr>
        <w:t>. — Москва</w:t>
      </w:r>
      <w:proofErr w:type="gramStart"/>
      <w:r w:rsidRPr="00FA1F16">
        <w:rPr>
          <w:rFonts w:ascii="Times New Roman" w:hAnsi="Times New Roman"/>
          <w:bCs/>
          <w:sz w:val="26"/>
          <w:szCs w:val="26"/>
        </w:rPr>
        <w:t xml:space="preserve"> :</w:t>
      </w:r>
      <w:proofErr w:type="gramEnd"/>
      <w:r w:rsidRPr="00FA1F16">
        <w:rPr>
          <w:rFonts w:ascii="Times New Roman" w:hAnsi="Times New Roman"/>
          <w:bCs/>
          <w:sz w:val="26"/>
          <w:szCs w:val="26"/>
        </w:rPr>
        <w:t xml:space="preserve"> ИНФРА-М, 2020. — 130 </w:t>
      </w:r>
      <w:proofErr w:type="gramStart"/>
      <w:r w:rsidRPr="00FA1F16">
        <w:rPr>
          <w:rFonts w:ascii="Times New Roman" w:hAnsi="Times New Roman"/>
          <w:bCs/>
          <w:sz w:val="26"/>
          <w:szCs w:val="26"/>
        </w:rPr>
        <w:t>с</w:t>
      </w:r>
      <w:proofErr w:type="gramEnd"/>
      <w:r w:rsidRPr="00FA1F16">
        <w:rPr>
          <w:rFonts w:ascii="Times New Roman" w:hAnsi="Times New Roman"/>
          <w:bCs/>
          <w:sz w:val="26"/>
          <w:szCs w:val="26"/>
        </w:rPr>
        <w:t>. — (Среднее профессиональное образование). - ISBN 978-5-16-014768-0. - Текст</w:t>
      </w:r>
      <w:proofErr w:type="gramStart"/>
      <w:r w:rsidRPr="00FA1F16">
        <w:rPr>
          <w:rFonts w:ascii="Times New Roman" w:hAnsi="Times New Roman"/>
          <w:bCs/>
          <w:sz w:val="26"/>
          <w:szCs w:val="26"/>
        </w:rPr>
        <w:t xml:space="preserve"> :</w:t>
      </w:r>
      <w:proofErr w:type="gramEnd"/>
      <w:r w:rsidRPr="00FA1F16">
        <w:rPr>
          <w:rFonts w:ascii="Times New Roman" w:hAnsi="Times New Roman"/>
          <w:bCs/>
          <w:sz w:val="26"/>
          <w:szCs w:val="26"/>
        </w:rPr>
        <w:t xml:space="preserve"> электронный. - URL: </w:t>
      </w:r>
      <w:hyperlink r:id="rId10" w:history="1">
        <w:r w:rsidRPr="00FA1F16">
          <w:rPr>
            <w:rStyle w:val="a5"/>
            <w:rFonts w:ascii="Times New Roman" w:hAnsi="Times New Roman"/>
            <w:bCs/>
            <w:color w:val="auto"/>
            <w:sz w:val="26"/>
            <w:szCs w:val="26"/>
          </w:rPr>
          <w:t>https://znanium.com/catalog/product/1003203</w:t>
        </w:r>
      </w:hyperlink>
      <w:r w:rsidRPr="00FA1F16">
        <w:rPr>
          <w:rFonts w:ascii="Times New Roman" w:hAnsi="Times New Roman"/>
          <w:bCs/>
          <w:sz w:val="26"/>
          <w:szCs w:val="26"/>
        </w:rPr>
        <w:t xml:space="preserve"> (дата обращения: 15.02.2022). – Режим доступа: по подписке.</w:t>
      </w:r>
    </w:p>
    <w:p w:rsidR="009B5B1B" w:rsidRPr="00FA1F16" w:rsidRDefault="009B5B1B" w:rsidP="00FA1F16">
      <w:pPr>
        <w:pStyle w:val="a6"/>
        <w:rPr>
          <w:rFonts w:ascii="Times New Roman" w:hAnsi="Times New Roman"/>
          <w:sz w:val="26"/>
          <w:szCs w:val="26"/>
        </w:rPr>
      </w:pPr>
      <w:r w:rsidRPr="00FA1F16">
        <w:rPr>
          <w:rFonts w:ascii="Times New Roman" w:hAnsi="Times New Roman"/>
          <w:sz w:val="26"/>
          <w:szCs w:val="26"/>
        </w:rPr>
        <w:t xml:space="preserve">3. </w:t>
      </w:r>
      <w:proofErr w:type="spellStart"/>
      <w:r w:rsidRPr="00FA1F16">
        <w:rPr>
          <w:rFonts w:ascii="Times New Roman" w:hAnsi="Times New Roman"/>
          <w:sz w:val="26"/>
          <w:szCs w:val="26"/>
        </w:rPr>
        <w:t>Чекмарев</w:t>
      </w:r>
      <w:proofErr w:type="spellEnd"/>
      <w:r w:rsidRPr="00FA1F16">
        <w:rPr>
          <w:rFonts w:ascii="Times New Roman" w:hAnsi="Times New Roman"/>
          <w:sz w:val="26"/>
          <w:szCs w:val="26"/>
        </w:rPr>
        <w:t>, А. А. Инженерная графика. Машиностроительное черчение</w:t>
      </w:r>
      <w:proofErr w:type="gramStart"/>
      <w:r w:rsidRPr="00FA1F16">
        <w:rPr>
          <w:rFonts w:ascii="Times New Roman" w:hAnsi="Times New Roman"/>
          <w:sz w:val="26"/>
          <w:szCs w:val="26"/>
        </w:rPr>
        <w:t xml:space="preserve"> :</w:t>
      </w:r>
      <w:proofErr w:type="gramEnd"/>
      <w:r w:rsidRPr="00FA1F16">
        <w:rPr>
          <w:rFonts w:ascii="Times New Roman" w:hAnsi="Times New Roman"/>
          <w:sz w:val="26"/>
          <w:szCs w:val="26"/>
        </w:rPr>
        <w:t xml:space="preserve"> учебник / А.А. </w:t>
      </w:r>
      <w:proofErr w:type="spellStart"/>
      <w:r w:rsidRPr="00FA1F16">
        <w:rPr>
          <w:rFonts w:ascii="Times New Roman" w:hAnsi="Times New Roman"/>
          <w:sz w:val="26"/>
          <w:szCs w:val="26"/>
        </w:rPr>
        <w:t>Чекмарев</w:t>
      </w:r>
      <w:proofErr w:type="spellEnd"/>
      <w:r w:rsidRPr="00FA1F16">
        <w:rPr>
          <w:rFonts w:ascii="Times New Roman" w:hAnsi="Times New Roman"/>
          <w:sz w:val="26"/>
          <w:szCs w:val="26"/>
        </w:rPr>
        <w:t>. — Москва</w:t>
      </w:r>
      <w:proofErr w:type="gramStart"/>
      <w:r w:rsidRPr="00FA1F16">
        <w:rPr>
          <w:rFonts w:ascii="Times New Roman" w:hAnsi="Times New Roman"/>
          <w:sz w:val="26"/>
          <w:szCs w:val="26"/>
        </w:rPr>
        <w:t xml:space="preserve"> :</w:t>
      </w:r>
      <w:proofErr w:type="gramEnd"/>
      <w:r w:rsidRPr="00FA1F16">
        <w:rPr>
          <w:rFonts w:ascii="Times New Roman" w:hAnsi="Times New Roman"/>
          <w:sz w:val="26"/>
          <w:szCs w:val="26"/>
        </w:rPr>
        <w:t xml:space="preserve"> ИНФРА-М, 2021. — 396 </w:t>
      </w:r>
      <w:proofErr w:type="gramStart"/>
      <w:r w:rsidRPr="00FA1F16">
        <w:rPr>
          <w:rFonts w:ascii="Times New Roman" w:hAnsi="Times New Roman"/>
          <w:sz w:val="26"/>
          <w:szCs w:val="26"/>
        </w:rPr>
        <w:t>с</w:t>
      </w:r>
      <w:proofErr w:type="gramEnd"/>
      <w:r w:rsidRPr="00FA1F16">
        <w:rPr>
          <w:rFonts w:ascii="Times New Roman" w:hAnsi="Times New Roman"/>
          <w:sz w:val="26"/>
          <w:szCs w:val="26"/>
        </w:rPr>
        <w:t>. — (Среднее профессиональное образование). - ISBN 978-5-16-016231-7. - Текст</w:t>
      </w:r>
      <w:proofErr w:type="gramStart"/>
      <w:r w:rsidRPr="00FA1F16">
        <w:rPr>
          <w:rFonts w:ascii="Times New Roman" w:hAnsi="Times New Roman"/>
          <w:sz w:val="26"/>
          <w:szCs w:val="26"/>
        </w:rPr>
        <w:t xml:space="preserve"> :</w:t>
      </w:r>
      <w:proofErr w:type="gramEnd"/>
      <w:r w:rsidRPr="00FA1F16">
        <w:rPr>
          <w:rFonts w:ascii="Times New Roman" w:hAnsi="Times New Roman"/>
          <w:sz w:val="26"/>
          <w:szCs w:val="26"/>
        </w:rPr>
        <w:t xml:space="preserve"> электронный. - URL: </w:t>
      </w:r>
      <w:hyperlink r:id="rId11" w:history="1">
        <w:r w:rsidRPr="00FA1F16">
          <w:rPr>
            <w:rStyle w:val="a5"/>
            <w:rFonts w:ascii="Times New Roman" w:hAnsi="Times New Roman"/>
            <w:color w:val="auto"/>
            <w:sz w:val="26"/>
            <w:szCs w:val="26"/>
          </w:rPr>
          <w:t>https://znanium.com/catalog/product/1172078</w:t>
        </w:r>
      </w:hyperlink>
      <w:r w:rsidRPr="00FA1F16">
        <w:rPr>
          <w:rFonts w:ascii="Times New Roman" w:hAnsi="Times New Roman"/>
          <w:sz w:val="26"/>
          <w:szCs w:val="26"/>
        </w:rPr>
        <w:t xml:space="preserve">  (дата обращения: 24.01.2022). – Режим доступа: по подписке.</w:t>
      </w:r>
    </w:p>
    <w:p w:rsidR="009B5B1B" w:rsidRPr="00FA1F16" w:rsidRDefault="009B5B1B" w:rsidP="00FA1F16">
      <w:pPr>
        <w:pStyle w:val="a6"/>
        <w:rPr>
          <w:rFonts w:ascii="Times New Roman" w:hAnsi="Times New Roman"/>
          <w:sz w:val="26"/>
          <w:szCs w:val="26"/>
        </w:rPr>
      </w:pPr>
    </w:p>
    <w:p w:rsidR="009B5B1B" w:rsidRPr="00FA1F16" w:rsidRDefault="009B5B1B" w:rsidP="00FA1F16">
      <w:pPr>
        <w:pStyle w:val="a6"/>
        <w:rPr>
          <w:rFonts w:ascii="Times New Roman" w:hAnsi="Times New Roman"/>
          <w:b/>
          <w:sz w:val="26"/>
          <w:szCs w:val="26"/>
        </w:rPr>
      </w:pPr>
      <w:proofErr w:type="gramStart"/>
      <w:r w:rsidRPr="00FA1F16">
        <w:rPr>
          <w:rFonts w:ascii="Times New Roman" w:hAnsi="Times New Roman"/>
          <w:b/>
          <w:sz w:val="26"/>
          <w:szCs w:val="26"/>
        </w:rPr>
        <w:t>Интернет–ресурсы</w:t>
      </w:r>
      <w:proofErr w:type="gramEnd"/>
      <w:r w:rsidRPr="00FA1F16">
        <w:rPr>
          <w:rFonts w:ascii="Times New Roman" w:hAnsi="Times New Roman"/>
          <w:b/>
          <w:sz w:val="26"/>
          <w:szCs w:val="26"/>
        </w:rPr>
        <w:t>:</w:t>
      </w:r>
    </w:p>
    <w:p w:rsidR="009B5B1B" w:rsidRPr="00FA1F16" w:rsidRDefault="007220D3" w:rsidP="00FA1F16">
      <w:pPr>
        <w:pStyle w:val="a6"/>
        <w:numPr>
          <w:ilvl w:val="0"/>
          <w:numId w:val="20"/>
        </w:numPr>
        <w:rPr>
          <w:rFonts w:ascii="Times New Roman" w:hAnsi="Times New Roman"/>
          <w:sz w:val="26"/>
          <w:szCs w:val="26"/>
        </w:rPr>
      </w:pPr>
      <w:hyperlink r:id="rId12" w:history="1">
        <w:r w:rsidR="009B5B1B" w:rsidRPr="00FA1F16">
          <w:rPr>
            <w:rStyle w:val="a5"/>
            <w:rFonts w:ascii="Times New Roman" w:hAnsi="Times New Roman"/>
            <w:color w:val="auto"/>
            <w:sz w:val="26"/>
            <w:szCs w:val="26"/>
          </w:rPr>
          <w:t>http://znanium.com/</w:t>
        </w:r>
      </w:hyperlink>
    </w:p>
    <w:p w:rsidR="009B5B1B" w:rsidRPr="00FA1F16" w:rsidRDefault="007220D3" w:rsidP="00FA1F16">
      <w:pPr>
        <w:pStyle w:val="a6"/>
        <w:numPr>
          <w:ilvl w:val="0"/>
          <w:numId w:val="20"/>
        </w:numPr>
        <w:rPr>
          <w:rFonts w:ascii="Times New Roman" w:hAnsi="Times New Roman"/>
          <w:sz w:val="26"/>
          <w:szCs w:val="26"/>
        </w:rPr>
      </w:pPr>
      <w:hyperlink r:id="rId13" w:history="1">
        <w:r w:rsidR="009B5B1B" w:rsidRPr="00FA1F16">
          <w:rPr>
            <w:rStyle w:val="a5"/>
            <w:rFonts w:ascii="Times New Roman" w:hAnsi="Times New Roman"/>
            <w:color w:val="auto"/>
            <w:sz w:val="26"/>
            <w:szCs w:val="26"/>
          </w:rPr>
          <w:t>http://engineering-graphics.spb.ru/book.php</w:t>
        </w:r>
      </w:hyperlink>
      <w:r w:rsidR="009B5B1B" w:rsidRPr="00FA1F16">
        <w:rPr>
          <w:rFonts w:ascii="Times New Roman" w:hAnsi="Times New Roman"/>
          <w:sz w:val="26"/>
          <w:szCs w:val="26"/>
        </w:rPr>
        <w:t xml:space="preserve"> - Электронный учебник</w:t>
      </w:r>
    </w:p>
    <w:p w:rsidR="009B5B1B" w:rsidRPr="00FA1F16" w:rsidRDefault="009B5B1B" w:rsidP="00FA1F16">
      <w:pPr>
        <w:pStyle w:val="a6"/>
        <w:numPr>
          <w:ilvl w:val="0"/>
          <w:numId w:val="20"/>
        </w:numPr>
        <w:rPr>
          <w:rFonts w:ascii="Times New Roman" w:hAnsi="Times New Roman"/>
          <w:sz w:val="26"/>
          <w:szCs w:val="26"/>
        </w:rPr>
      </w:pPr>
      <w:r w:rsidRPr="00FA1F16">
        <w:rPr>
          <w:rFonts w:ascii="Times New Roman" w:hAnsi="Times New Roman"/>
          <w:sz w:val="26"/>
          <w:szCs w:val="26"/>
        </w:rPr>
        <w:t xml:space="preserve">http://ng-ig.narod.ru/ </w:t>
      </w:r>
    </w:p>
    <w:p w:rsidR="009B5B1B" w:rsidRPr="00FA1F16" w:rsidRDefault="007220D3" w:rsidP="00FA1F16">
      <w:pPr>
        <w:pStyle w:val="a6"/>
        <w:numPr>
          <w:ilvl w:val="0"/>
          <w:numId w:val="20"/>
        </w:numPr>
        <w:rPr>
          <w:rFonts w:ascii="Times New Roman" w:hAnsi="Times New Roman"/>
          <w:sz w:val="26"/>
          <w:szCs w:val="26"/>
        </w:rPr>
      </w:pPr>
      <w:hyperlink r:id="rId14" w:history="1">
        <w:r w:rsidR="009B5B1B" w:rsidRPr="00FA1F16">
          <w:rPr>
            <w:rStyle w:val="a5"/>
            <w:rFonts w:ascii="Times New Roman" w:hAnsi="Times New Roman"/>
            <w:color w:val="auto"/>
            <w:sz w:val="26"/>
            <w:szCs w:val="26"/>
          </w:rPr>
          <w:t>http://www.granitvtd.ru/</w:t>
        </w:r>
      </w:hyperlink>
      <w:r w:rsidR="009B5B1B" w:rsidRPr="00FA1F16">
        <w:rPr>
          <w:rFonts w:ascii="Times New Roman" w:hAnsi="Times New Roman"/>
          <w:sz w:val="26"/>
          <w:szCs w:val="26"/>
        </w:rPr>
        <w:t xml:space="preserve"> - Справочник по черчению.</w:t>
      </w:r>
    </w:p>
    <w:p w:rsidR="009B5B1B" w:rsidRPr="00FA1F16" w:rsidRDefault="007220D3" w:rsidP="00FA1F16">
      <w:pPr>
        <w:pStyle w:val="a6"/>
        <w:numPr>
          <w:ilvl w:val="0"/>
          <w:numId w:val="20"/>
        </w:numPr>
        <w:rPr>
          <w:rFonts w:ascii="Times New Roman" w:hAnsi="Times New Roman"/>
          <w:sz w:val="26"/>
          <w:szCs w:val="26"/>
        </w:rPr>
      </w:pPr>
      <w:hyperlink r:id="rId15" w:history="1">
        <w:r w:rsidR="009B5B1B" w:rsidRPr="00FA1F16">
          <w:rPr>
            <w:rStyle w:val="a5"/>
            <w:rFonts w:ascii="Times New Roman" w:hAnsi="Times New Roman"/>
            <w:color w:val="auto"/>
            <w:sz w:val="26"/>
            <w:szCs w:val="26"/>
          </w:rPr>
          <w:t>http://www.vmasshtabe.ru/</w:t>
        </w:r>
      </w:hyperlink>
      <w:r w:rsidR="009B5B1B" w:rsidRPr="00FA1F16">
        <w:rPr>
          <w:rFonts w:ascii="Times New Roman" w:hAnsi="Times New Roman"/>
          <w:sz w:val="26"/>
          <w:szCs w:val="26"/>
        </w:rPr>
        <w:t xml:space="preserve"> - Инженерный портал.</w:t>
      </w:r>
    </w:p>
    <w:p w:rsidR="009B5B1B" w:rsidRPr="00FA1F16" w:rsidRDefault="007220D3" w:rsidP="00FA1F16">
      <w:pPr>
        <w:pStyle w:val="a6"/>
        <w:numPr>
          <w:ilvl w:val="0"/>
          <w:numId w:val="20"/>
        </w:numPr>
        <w:rPr>
          <w:rFonts w:ascii="Times New Roman" w:hAnsi="Times New Roman"/>
          <w:sz w:val="26"/>
          <w:szCs w:val="26"/>
        </w:rPr>
      </w:pPr>
      <w:hyperlink r:id="rId16" w:history="1">
        <w:r w:rsidR="009B5B1B" w:rsidRPr="00FA1F16">
          <w:rPr>
            <w:rStyle w:val="a5"/>
            <w:rFonts w:ascii="Times New Roman" w:hAnsi="Times New Roman"/>
            <w:color w:val="auto"/>
            <w:sz w:val="26"/>
            <w:szCs w:val="26"/>
          </w:rPr>
          <w:t>http://siblec.ru/index.php?dn=html&amp;way=bW9kL2h0bWwvY29udGVudC8xc2VtL2NvdXJzZTc1L21haW4uaHRt</w:t>
        </w:r>
      </w:hyperlink>
      <w:r w:rsidR="009B5B1B" w:rsidRPr="00FA1F16">
        <w:rPr>
          <w:rFonts w:ascii="Times New Roman" w:hAnsi="Times New Roman"/>
          <w:sz w:val="26"/>
          <w:szCs w:val="26"/>
        </w:rPr>
        <w:t xml:space="preserve"> – Электронный учебник.</w:t>
      </w:r>
    </w:p>
    <w:p w:rsidR="009B5B1B" w:rsidRPr="00FA1F16" w:rsidRDefault="009B5B1B" w:rsidP="00FA1F16">
      <w:pPr>
        <w:pStyle w:val="a6"/>
        <w:numPr>
          <w:ilvl w:val="0"/>
          <w:numId w:val="20"/>
        </w:numPr>
        <w:rPr>
          <w:rFonts w:ascii="Times New Roman" w:hAnsi="Times New Roman"/>
          <w:sz w:val="26"/>
          <w:szCs w:val="26"/>
        </w:rPr>
      </w:pPr>
      <w:r w:rsidRPr="00FA1F16">
        <w:rPr>
          <w:rFonts w:ascii="Times New Roman" w:hAnsi="Times New Roman"/>
          <w:sz w:val="26"/>
          <w:szCs w:val="26"/>
        </w:rPr>
        <w:t xml:space="preserve">Окно открытого доступа </w:t>
      </w:r>
      <w:proofErr w:type="spellStart"/>
      <w:r w:rsidRPr="00FA1F16">
        <w:rPr>
          <w:rFonts w:ascii="Times New Roman" w:hAnsi="Times New Roman"/>
          <w:sz w:val="26"/>
          <w:szCs w:val="26"/>
        </w:rPr>
        <w:t>Рособразования</w:t>
      </w:r>
      <w:proofErr w:type="spellEnd"/>
      <w:r w:rsidRPr="00FA1F16">
        <w:rPr>
          <w:rFonts w:ascii="Times New Roman" w:hAnsi="Times New Roman"/>
          <w:sz w:val="26"/>
          <w:szCs w:val="26"/>
        </w:rPr>
        <w:t xml:space="preserve"> к информационным ресурсам </w:t>
      </w:r>
      <w:r w:rsidRPr="00FA1F16">
        <w:rPr>
          <w:rFonts w:ascii="Times New Roman" w:hAnsi="Times New Roman"/>
          <w:sz w:val="26"/>
          <w:szCs w:val="26"/>
          <w:lang w:val="en-US"/>
        </w:rPr>
        <w:t>http</w:t>
      </w:r>
      <w:r w:rsidRPr="00FA1F16">
        <w:rPr>
          <w:rFonts w:ascii="Times New Roman" w:hAnsi="Times New Roman"/>
          <w:sz w:val="26"/>
          <w:szCs w:val="26"/>
        </w:rPr>
        <w:t xml:space="preserve">: // </w:t>
      </w:r>
      <w:r w:rsidRPr="00FA1F16">
        <w:rPr>
          <w:rFonts w:ascii="Times New Roman" w:hAnsi="Times New Roman"/>
          <w:sz w:val="26"/>
          <w:szCs w:val="26"/>
          <w:lang w:val="en-US"/>
        </w:rPr>
        <w:t>www</w:t>
      </w:r>
      <w:r w:rsidRPr="00FA1F16">
        <w:rPr>
          <w:rFonts w:ascii="Times New Roman" w:hAnsi="Times New Roman"/>
          <w:sz w:val="26"/>
          <w:szCs w:val="26"/>
        </w:rPr>
        <w:t xml:space="preserve">. </w:t>
      </w:r>
      <w:proofErr w:type="spellStart"/>
      <w:r w:rsidRPr="00FA1F16">
        <w:rPr>
          <w:rFonts w:ascii="Times New Roman" w:hAnsi="Times New Roman"/>
          <w:sz w:val="26"/>
          <w:szCs w:val="26"/>
          <w:lang w:val="en-US"/>
        </w:rPr>
        <w:t>electromonter</w:t>
      </w:r>
      <w:proofErr w:type="spellEnd"/>
      <w:r w:rsidRPr="00FA1F16">
        <w:rPr>
          <w:rFonts w:ascii="Times New Roman" w:hAnsi="Times New Roman"/>
          <w:sz w:val="26"/>
          <w:szCs w:val="26"/>
        </w:rPr>
        <w:t>.</w:t>
      </w:r>
      <w:r w:rsidRPr="00FA1F16">
        <w:rPr>
          <w:rFonts w:ascii="Times New Roman" w:hAnsi="Times New Roman"/>
          <w:sz w:val="26"/>
          <w:szCs w:val="26"/>
          <w:lang w:val="en-US"/>
        </w:rPr>
        <w:t>info</w:t>
      </w:r>
    </w:p>
    <w:p w:rsidR="009B5B1B" w:rsidRPr="00FA1F16" w:rsidRDefault="009B5B1B" w:rsidP="00FA1F16">
      <w:pPr>
        <w:pStyle w:val="a6"/>
        <w:numPr>
          <w:ilvl w:val="0"/>
          <w:numId w:val="20"/>
        </w:numPr>
        <w:rPr>
          <w:rFonts w:ascii="Times New Roman" w:hAnsi="Times New Roman"/>
          <w:sz w:val="26"/>
          <w:szCs w:val="26"/>
        </w:rPr>
      </w:pPr>
      <w:r w:rsidRPr="00FA1F16">
        <w:rPr>
          <w:rFonts w:ascii="Times New Roman" w:hAnsi="Times New Roman"/>
          <w:sz w:val="26"/>
          <w:szCs w:val="26"/>
        </w:rPr>
        <w:t>http://eor.edu.ru, Федеральный центр информационно-образовательных ресурсов</w:t>
      </w:r>
    </w:p>
    <w:p w:rsidR="009B5B1B" w:rsidRPr="00FA1F16" w:rsidRDefault="009B5B1B" w:rsidP="00FA1F16">
      <w:pPr>
        <w:pStyle w:val="a6"/>
        <w:numPr>
          <w:ilvl w:val="0"/>
          <w:numId w:val="20"/>
        </w:numPr>
        <w:rPr>
          <w:rFonts w:ascii="Times New Roman" w:hAnsi="Times New Roman"/>
          <w:sz w:val="26"/>
          <w:szCs w:val="26"/>
        </w:rPr>
      </w:pPr>
      <w:r w:rsidRPr="00FA1F16">
        <w:rPr>
          <w:rFonts w:ascii="Times New Roman" w:hAnsi="Times New Roman"/>
          <w:sz w:val="26"/>
          <w:szCs w:val="26"/>
        </w:rPr>
        <w:t>http://school-collection.edu.ru, Единая коллекция цифровых образовательных ресурсов</w:t>
      </w:r>
    </w:p>
    <w:p w:rsidR="009B5B1B" w:rsidRPr="00FA1F16" w:rsidRDefault="009B5B1B" w:rsidP="00FA1F16">
      <w:pPr>
        <w:pStyle w:val="a6"/>
        <w:rPr>
          <w:rFonts w:ascii="Times New Roman" w:hAnsi="Times New Roman"/>
          <w:b/>
          <w:sz w:val="26"/>
          <w:szCs w:val="26"/>
        </w:rPr>
      </w:pPr>
      <w:r w:rsidRPr="00FA1F16">
        <w:rPr>
          <w:rFonts w:ascii="Times New Roman" w:hAnsi="Times New Roman"/>
          <w:b/>
          <w:sz w:val="26"/>
          <w:szCs w:val="26"/>
        </w:rPr>
        <w:t xml:space="preserve">Сервисы и инструменты: </w:t>
      </w:r>
    </w:p>
    <w:p w:rsidR="009B5B1B" w:rsidRPr="00FA1F16" w:rsidRDefault="009B5B1B" w:rsidP="00FA1F16">
      <w:pPr>
        <w:pStyle w:val="a6"/>
        <w:rPr>
          <w:rFonts w:ascii="Times New Roman" w:hAnsi="Times New Roman"/>
          <w:sz w:val="26"/>
          <w:szCs w:val="26"/>
        </w:rPr>
      </w:pPr>
      <w:r w:rsidRPr="00FA1F16">
        <w:rPr>
          <w:rFonts w:ascii="Times New Roman" w:hAnsi="Times New Roman"/>
          <w:sz w:val="26"/>
          <w:szCs w:val="26"/>
        </w:rPr>
        <w:t xml:space="preserve">1. </w:t>
      </w:r>
      <w:proofErr w:type="spellStart"/>
      <w:r w:rsidRPr="00FA1F16">
        <w:rPr>
          <w:rFonts w:ascii="Times New Roman" w:hAnsi="Times New Roman"/>
          <w:sz w:val="26"/>
          <w:szCs w:val="26"/>
        </w:rPr>
        <w:t>Skype</w:t>
      </w:r>
      <w:proofErr w:type="spellEnd"/>
      <w:r w:rsidRPr="00FA1F16">
        <w:rPr>
          <w:rFonts w:ascii="Times New Roman" w:hAnsi="Times New Roman"/>
          <w:sz w:val="26"/>
          <w:szCs w:val="26"/>
        </w:rPr>
        <w:t xml:space="preserve"> (режим доступа: https://www.skype.com/) </w:t>
      </w:r>
    </w:p>
    <w:p w:rsidR="009B5B1B" w:rsidRPr="00FA1F16" w:rsidRDefault="009B5B1B" w:rsidP="00FA1F16">
      <w:pPr>
        <w:pStyle w:val="a6"/>
        <w:rPr>
          <w:rFonts w:ascii="Times New Roman" w:hAnsi="Times New Roman"/>
          <w:sz w:val="26"/>
          <w:szCs w:val="26"/>
        </w:rPr>
      </w:pPr>
      <w:r w:rsidRPr="00FA1F16">
        <w:rPr>
          <w:rFonts w:ascii="Times New Roman" w:hAnsi="Times New Roman"/>
          <w:sz w:val="26"/>
          <w:szCs w:val="26"/>
        </w:rPr>
        <w:t xml:space="preserve">2. </w:t>
      </w:r>
      <w:proofErr w:type="spellStart"/>
      <w:r w:rsidRPr="00FA1F16">
        <w:rPr>
          <w:rFonts w:ascii="Times New Roman" w:hAnsi="Times New Roman"/>
          <w:sz w:val="26"/>
          <w:szCs w:val="26"/>
        </w:rPr>
        <w:t>Zoom</w:t>
      </w:r>
      <w:proofErr w:type="spellEnd"/>
      <w:r w:rsidRPr="00FA1F16">
        <w:rPr>
          <w:rFonts w:ascii="Times New Roman" w:hAnsi="Times New Roman"/>
          <w:sz w:val="26"/>
          <w:szCs w:val="26"/>
        </w:rPr>
        <w:t xml:space="preserve"> (режим доступа: </w:t>
      </w:r>
      <w:hyperlink r:id="rId17" w:history="1">
        <w:r w:rsidRPr="00FA1F16">
          <w:rPr>
            <w:rStyle w:val="a5"/>
            <w:rFonts w:ascii="Times New Roman" w:hAnsi="Times New Roman"/>
            <w:color w:val="auto"/>
            <w:sz w:val="26"/>
            <w:szCs w:val="26"/>
          </w:rPr>
          <w:t>https://zoom.us/</w:t>
        </w:r>
      </w:hyperlink>
      <w:r w:rsidRPr="00FA1F16">
        <w:rPr>
          <w:rFonts w:ascii="Times New Roman" w:hAnsi="Times New Roman"/>
          <w:sz w:val="26"/>
          <w:szCs w:val="26"/>
        </w:rPr>
        <w:t>)</w:t>
      </w:r>
    </w:p>
    <w:p w:rsidR="003A3C80" w:rsidRPr="00FA1F16" w:rsidRDefault="009B5B1B" w:rsidP="00FA1F16">
      <w:pPr>
        <w:pStyle w:val="a6"/>
        <w:rPr>
          <w:rFonts w:ascii="Times New Roman" w:hAnsi="Times New Roman"/>
          <w:i/>
          <w:sz w:val="26"/>
          <w:szCs w:val="26"/>
        </w:rPr>
      </w:pPr>
      <w:r w:rsidRPr="00FA1F16">
        <w:rPr>
          <w:rFonts w:ascii="Times New Roman" w:hAnsi="Times New Roman"/>
          <w:sz w:val="26"/>
          <w:szCs w:val="26"/>
        </w:rPr>
        <w:t>3. https://disk.yandex.ru</w:t>
      </w:r>
      <w:r w:rsidRPr="00FA1F16">
        <w:rPr>
          <w:rFonts w:ascii="Times New Roman" w:hAnsi="Times New Roman"/>
          <w:i/>
          <w:sz w:val="26"/>
          <w:szCs w:val="26"/>
        </w:rPr>
        <w:t>/</w:t>
      </w:r>
    </w:p>
    <w:p w:rsidR="009B5B1B" w:rsidRPr="00FA1F16" w:rsidRDefault="009B5B1B" w:rsidP="00FA1F16">
      <w:pPr>
        <w:tabs>
          <w:tab w:val="left" w:pos="3405"/>
        </w:tabs>
        <w:spacing w:after="0" w:line="240" w:lineRule="auto"/>
        <w:rPr>
          <w:rFonts w:ascii="Times New Roman" w:eastAsia="Calibri" w:hAnsi="Times New Roman" w:cs="Times New Roman"/>
          <w:sz w:val="26"/>
          <w:szCs w:val="26"/>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4608EB" w:rsidRDefault="004608EB" w:rsidP="0054132A">
      <w:pPr>
        <w:tabs>
          <w:tab w:val="left" w:pos="3405"/>
        </w:tabs>
        <w:spacing w:after="200" w:line="276" w:lineRule="auto"/>
        <w:rPr>
          <w:rFonts w:ascii="Times New Roman" w:eastAsia="Calibri" w:hAnsi="Times New Roman" w:cs="Times New Roman"/>
        </w:rPr>
      </w:pPr>
    </w:p>
    <w:p w:rsidR="003A3C80" w:rsidRPr="0054132A" w:rsidRDefault="003A3C80" w:rsidP="0054132A">
      <w:pPr>
        <w:tabs>
          <w:tab w:val="left" w:pos="3405"/>
        </w:tabs>
        <w:spacing w:after="200" w:line="276" w:lineRule="auto"/>
        <w:rPr>
          <w:rFonts w:ascii="Times New Roman" w:eastAsia="Calibri" w:hAnsi="Times New Roman" w:cs="Times New Roman"/>
        </w:rPr>
      </w:pPr>
      <w:bookmarkStart w:id="48" w:name="_GoBack"/>
      <w:bookmarkEnd w:id="48"/>
    </w:p>
    <w:p w:rsidR="0054132A" w:rsidRPr="0054132A" w:rsidRDefault="0054132A" w:rsidP="0054132A">
      <w:pPr>
        <w:tabs>
          <w:tab w:val="left" w:pos="3405"/>
        </w:tabs>
        <w:spacing w:after="200" w:line="276" w:lineRule="auto"/>
        <w:jc w:val="right"/>
        <w:rPr>
          <w:rFonts w:ascii="Times New Roman" w:eastAsia="Calibri" w:hAnsi="Times New Roman" w:cs="Times New Roman"/>
        </w:rPr>
      </w:pPr>
      <w:bookmarkStart w:id="49" w:name="_Hlk94126127"/>
      <w:r w:rsidRPr="0054132A">
        <w:rPr>
          <w:rFonts w:ascii="Times New Roman" w:eastAsia="Calibri" w:hAnsi="Times New Roman" w:cs="Times New Roman"/>
        </w:rPr>
        <w:t>Приложение 1</w:t>
      </w:r>
    </w:p>
    <w:p w:rsidR="0054132A" w:rsidRPr="0054132A" w:rsidRDefault="0054132A" w:rsidP="0054132A">
      <w:pPr>
        <w:tabs>
          <w:tab w:val="left" w:pos="3405"/>
        </w:tabs>
        <w:spacing w:after="200" w:line="276" w:lineRule="auto"/>
        <w:jc w:val="right"/>
        <w:rPr>
          <w:rFonts w:ascii="Times New Roman" w:eastAsia="Calibri" w:hAnsi="Times New Roman" w:cs="Times New Roman"/>
        </w:rPr>
      </w:pPr>
      <w:bookmarkStart w:id="50" w:name="_Hlk92667809"/>
      <w:r w:rsidRPr="0054132A">
        <w:rPr>
          <w:rFonts w:ascii="Times New Roman" w:eastAsia="Calibri" w:hAnsi="Times New Roman" w:cs="Times New Roman"/>
        </w:rPr>
        <w:t>Титульный лист реферата.</w:t>
      </w:r>
    </w:p>
    <w:p w:rsidR="0054132A" w:rsidRPr="0054132A" w:rsidRDefault="0054132A" w:rsidP="0054132A">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lastRenderedPageBreak/>
        <w:t>Министерство   образования и науки Республики Татарстан</w:t>
      </w:r>
    </w:p>
    <w:p w:rsidR="0054132A" w:rsidRPr="0054132A" w:rsidRDefault="0054132A" w:rsidP="0054132A">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ГАПОУ «Казанский политехнический колледж»</w:t>
      </w: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Реферат</w:t>
      </w:r>
    </w:p>
    <w:p w:rsidR="0054132A" w:rsidRPr="0054132A" w:rsidRDefault="0054132A" w:rsidP="0054132A">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по дисциплине _______________________________________</w:t>
      </w:r>
    </w:p>
    <w:p w:rsidR="0054132A" w:rsidRPr="0054132A" w:rsidRDefault="0054132A" w:rsidP="0054132A">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Тема: </w:t>
      </w:r>
      <w:r w:rsidRPr="0054132A">
        <w:rPr>
          <w:rFonts w:ascii="Times New Roman" w:eastAsia="Calibri" w:hAnsi="Times New Roman" w:cs="Times New Roman"/>
          <w:color w:val="000000"/>
          <w:spacing w:val="1"/>
          <w:sz w:val="28"/>
          <w:szCs w:val="28"/>
        </w:rPr>
        <w:t>____________________________________________________</w:t>
      </w: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Выполнил: </w:t>
      </w:r>
      <w:proofErr w:type="gramStart"/>
      <w:r w:rsidRPr="0054132A">
        <w:rPr>
          <w:rFonts w:ascii="Times New Roman" w:eastAsia="Calibri" w:hAnsi="Times New Roman" w:cs="Times New Roman"/>
          <w:sz w:val="28"/>
          <w:szCs w:val="28"/>
        </w:rPr>
        <w:t>обучающийся</w:t>
      </w:r>
      <w:proofErr w:type="gramEnd"/>
      <w:r w:rsidRPr="0054132A">
        <w:rPr>
          <w:rFonts w:ascii="Times New Roman" w:eastAsia="Calibri" w:hAnsi="Times New Roman" w:cs="Times New Roman"/>
          <w:sz w:val="28"/>
          <w:szCs w:val="28"/>
        </w:rPr>
        <w:t xml:space="preserve"> __курса, </w:t>
      </w:r>
    </w:p>
    <w:p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Группы № ____, ФИО</w:t>
      </w:r>
    </w:p>
    <w:p w:rsidR="0054132A" w:rsidRPr="0054132A" w:rsidRDefault="0054132A" w:rsidP="0054132A">
      <w:pPr>
        <w:tabs>
          <w:tab w:val="left" w:pos="5655"/>
        </w:tabs>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Проверил:</w:t>
      </w:r>
    </w:p>
    <w:p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Преподаватель: ______ФИО </w:t>
      </w:r>
    </w:p>
    <w:p w:rsidR="0054132A" w:rsidRPr="0054132A" w:rsidRDefault="0054132A" w:rsidP="0054132A">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___ (отметка)</w:t>
      </w:r>
    </w:p>
    <w:p w:rsidR="0054132A" w:rsidRPr="0054132A" w:rsidRDefault="0054132A" w:rsidP="0054132A">
      <w:pPr>
        <w:tabs>
          <w:tab w:val="left" w:pos="6975"/>
        </w:tabs>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both"/>
        <w:rPr>
          <w:rFonts w:ascii="Times New Roman" w:eastAsia="Calibri" w:hAnsi="Times New Roman" w:cs="Times New Roman"/>
          <w:sz w:val="28"/>
          <w:szCs w:val="28"/>
        </w:rPr>
      </w:pPr>
    </w:p>
    <w:p w:rsidR="0054132A" w:rsidRPr="0054132A" w:rsidRDefault="0054132A" w:rsidP="0054132A">
      <w:pPr>
        <w:spacing w:after="0" w:line="360" w:lineRule="auto"/>
        <w:jc w:val="center"/>
        <w:rPr>
          <w:rFonts w:ascii="Times New Roman" w:eastAsia="Calibri" w:hAnsi="Times New Roman" w:cs="Times New Roman"/>
        </w:rPr>
      </w:pPr>
      <w:r w:rsidRPr="0054132A">
        <w:rPr>
          <w:rFonts w:ascii="Times New Roman" w:eastAsia="Calibri" w:hAnsi="Times New Roman" w:cs="Times New Roman"/>
          <w:sz w:val="28"/>
          <w:szCs w:val="28"/>
        </w:rPr>
        <w:t>Казань, 20__ г.</w:t>
      </w:r>
    </w:p>
    <w:bookmarkEnd w:id="50"/>
    <w:p w:rsidR="0054132A" w:rsidRDefault="0054132A">
      <w:pPr>
        <w:rPr>
          <w:rFonts w:ascii="Times New Roman" w:hAnsi="Times New Roman" w:cs="Times New Roman"/>
          <w:sz w:val="24"/>
          <w:szCs w:val="24"/>
        </w:rPr>
      </w:pPr>
      <w:r>
        <w:rPr>
          <w:rFonts w:ascii="Times New Roman" w:hAnsi="Times New Roman" w:cs="Times New Roman"/>
          <w:sz w:val="24"/>
          <w:szCs w:val="24"/>
        </w:rPr>
        <w:br w:type="page"/>
      </w:r>
    </w:p>
    <w:p w:rsidR="0054132A" w:rsidRPr="0054132A" w:rsidRDefault="0054132A" w:rsidP="003A3C80">
      <w:pPr>
        <w:pStyle w:val="2"/>
        <w:rPr>
          <w:rFonts w:ascii="Times New Roman" w:hAnsi="Times New Roman" w:cs="Times New Roman"/>
          <w:b/>
          <w:bCs/>
          <w:sz w:val="24"/>
          <w:szCs w:val="24"/>
        </w:rPr>
      </w:pPr>
      <w:bookmarkStart w:id="51" w:name="_Toc92670204"/>
      <w:bookmarkStart w:id="52" w:name="_Hlk92667176"/>
      <w:r w:rsidRPr="0054132A">
        <w:rPr>
          <w:rFonts w:ascii="Times New Roman" w:hAnsi="Times New Roman" w:cs="Times New Roman"/>
          <w:b/>
          <w:bCs/>
          <w:sz w:val="24"/>
          <w:szCs w:val="24"/>
        </w:rPr>
        <w:lastRenderedPageBreak/>
        <w:t>Самостоятельная работа №1.</w:t>
      </w:r>
      <w:bookmarkEnd w:id="51"/>
    </w:p>
    <w:p w:rsidR="0054132A" w:rsidRPr="0054132A" w:rsidRDefault="0054132A" w:rsidP="0054132A">
      <w:pPr>
        <w:rPr>
          <w:rFonts w:ascii="Times New Roman" w:hAnsi="Times New Roman" w:cs="Times New Roman"/>
          <w:sz w:val="24"/>
          <w:szCs w:val="24"/>
        </w:rPr>
      </w:pPr>
      <w:bookmarkStart w:id="53" w:name="_Hlk94126589"/>
      <w:bookmarkEnd w:id="49"/>
      <w:r w:rsidRPr="0054132A">
        <w:rPr>
          <w:rFonts w:ascii="Times New Roman" w:hAnsi="Times New Roman" w:cs="Times New Roman"/>
          <w:b/>
          <w:bCs/>
          <w:sz w:val="24"/>
          <w:szCs w:val="24"/>
        </w:rPr>
        <w:t>Цель работы</w:t>
      </w:r>
      <w:r w:rsidRPr="0054132A">
        <w:rPr>
          <w:rFonts w:ascii="Times New Roman" w:hAnsi="Times New Roman" w:cs="Times New Roman"/>
          <w:sz w:val="24"/>
          <w:szCs w:val="24"/>
        </w:rPr>
        <w:t>: закрепить</w:t>
      </w:r>
      <w:r w:rsidR="00820C43">
        <w:rPr>
          <w:rFonts w:ascii="Times New Roman" w:hAnsi="Times New Roman" w:cs="Times New Roman"/>
          <w:sz w:val="24"/>
          <w:szCs w:val="24"/>
        </w:rPr>
        <w:t xml:space="preserve"> р</w:t>
      </w:r>
      <w:r w:rsidR="00820C43" w:rsidRPr="00820C43">
        <w:rPr>
          <w:rFonts w:ascii="Times New Roman" w:hAnsi="Times New Roman" w:cs="Times New Roman"/>
          <w:sz w:val="24"/>
          <w:szCs w:val="24"/>
        </w:rPr>
        <w:t>азмеры основных форматов чертежных листов; масштабы чертежей</w:t>
      </w:r>
      <w:r w:rsidR="00820C43">
        <w:rPr>
          <w:rFonts w:ascii="Times New Roman" w:hAnsi="Times New Roman" w:cs="Times New Roman"/>
          <w:sz w:val="24"/>
          <w:szCs w:val="24"/>
        </w:rPr>
        <w:t>, основная надпись.</w:t>
      </w:r>
    </w:p>
    <w:bookmarkEnd w:id="52"/>
    <w:p w:rsidR="00820C43" w:rsidRDefault="0054132A" w:rsidP="00820C43">
      <w:pPr>
        <w:rPr>
          <w:rFonts w:ascii="Times New Roman" w:hAnsi="Times New Roman" w:cs="Times New Roman"/>
          <w:sz w:val="24"/>
          <w:szCs w:val="24"/>
        </w:rPr>
      </w:pPr>
      <w:r w:rsidRPr="0054132A">
        <w:rPr>
          <w:rFonts w:ascii="Times New Roman" w:hAnsi="Times New Roman" w:cs="Times New Roman"/>
          <w:b/>
          <w:bCs/>
          <w:sz w:val="24"/>
          <w:szCs w:val="24"/>
        </w:rPr>
        <w:t>Задание</w:t>
      </w:r>
      <w:r w:rsidRPr="0054132A">
        <w:rPr>
          <w:rFonts w:ascii="Times New Roman" w:hAnsi="Times New Roman" w:cs="Times New Roman"/>
          <w:sz w:val="24"/>
          <w:szCs w:val="24"/>
        </w:rPr>
        <w:t>:</w:t>
      </w:r>
    </w:p>
    <w:p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 xml:space="preserve">1. </w:t>
      </w:r>
      <w:bookmarkStart w:id="54" w:name="_Hlk92664385"/>
      <w:r w:rsidRPr="0054132A">
        <w:rPr>
          <w:rFonts w:ascii="Times New Roman" w:hAnsi="Times New Roman" w:cs="Times New Roman"/>
          <w:sz w:val="24"/>
          <w:szCs w:val="24"/>
        </w:rPr>
        <w:t>Ознакомление с ГОСТами: Размеры основных форматов чертежных листов; масштабы чертежей</w:t>
      </w:r>
      <w:bookmarkEnd w:id="54"/>
      <w:r w:rsidRPr="0054132A">
        <w:rPr>
          <w:rFonts w:ascii="Times New Roman" w:hAnsi="Times New Roman" w:cs="Times New Roman"/>
          <w:sz w:val="24"/>
          <w:szCs w:val="24"/>
        </w:rPr>
        <w:t>; форма, содержание и размеры граф основной надписи.</w:t>
      </w:r>
    </w:p>
    <w:p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2. Выполнить упражнения в рабочей тетради:</w:t>
      </w:r>
    </w:p>
    <w:p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w:t>
      </w:r>
      <w:r w:rsidRPr="0054132A">
        <w:rPr>
          <w:rFonts w:ascii="Times New Roman" w:hAnsi="Times New Roman" w:cs="Times New Roman"/>
          <w:sz w:val="24"/>
          <w:szCs w:val="24"/>
        </w:rPr>
        <w:tab/>
        <w:t>заполнить таблицу форматов;</w:t>
      </w:r>
    </w:p>
    <w:p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w:t>
      </w:r>
      <w:r w:rsidRPr="0054132A">
        <w:rPr>
          <w:rFonts w:ascii="Times New Roman" w:hAnsi="Times New Roman" w:cs="Times New Roman"/>
          <w:sz w:val="24"/>
          <w:szCs w:val="24"/>
        </w:rPr>
        <w:tab/>
        <w:t>вычертить деталь в заданном масштабе;</w:t>
      </w:r>
    </w:p>
    <w:p w:rsidR="00820C43" w:rsidRPr="0054132A" w:rsidRDefault="00820C43" w:rsidP="00820C43">
      <w:pPr>
        <w:rPr>
          <w:rFonts w:ascii="Times New Roman" w:hAnsi="Times New Roman" w:cs="Times New Roman"/>
          <w:sz w:val="24"/>
          <w:szCs w:val="24"/>
        </w:rPr>
      </w:pPr>
      <w:r w:rsidRPr="0054132A">
        <w:rPr>
          <w:rFonts w:ascii="Times New Roman" w:hAnsi="Times New Roman" w:cs="Times New Roman"/>
          <w:sz w:val="24"/>
          <w:szCs w:val="24"/>
        </w:rPr>
        <w:t>•</w:t>
      </w:r>
      <w:r w:rsidRPr="0054132A">
        <w:rPr>
          <w:rFonts w:ascii="Times New Roman" w:hAnsi="Times New Roman" w:cs="Times New Roman"/>
          <w:sz w:val="24"/>
          <w:szCs w:val="24"/>
        </w:rPr>
        <w:tab/>
        <w:t>вычертить разные типы линий чертежа.</w:t>
      </w:r>
    </w:p>
    <w:p w:rsidR="003D05C5" w:rsidRDefault="003D05C5">
      <w:pPr>
        <w:rPr>
          <w:rFonts w:ascii="Times New Roman" w:hAnsi="Times New Roman" w:cs="Times New Roman"/>
          <w:sz w:val="24"/>
          <w:szCs w:val="24"/>
        </w:rPr>
      </w:pPr>
    </w:p>
    <w:p w:rsidR="00820C43" w:rsidRPr="00820C43" w:rsidRDefault="00820C43" w:rsidP="00820C43">
      <w:pPr>
        <w:rPr>
          <w:rFonts w:ascii="Times New Roman" w:hAnsi="Times New Roman" w:cs="Times New Roman"/>
          <w:b/>
          <w:bCs/>
          <w:i/>
          <w:iCs/>
          <w:sz w:val="24"/>
          <w:szCs w:val="24"/>
        </w:rPr>
      </w:pPr>
      <w:r w:rsidRPr="00820C43">
        <w:rPr>
          <w:rFonts w:ascii="Times New Roman" w:hAnsi="Times New Roman" w:cs="Times New Roman"/>
          <w:b/>
          <w:bCs/>
          <w:i/>
          <w:iCs/>
          <w:sz w:val="24"/>
          <w:szCs w:val="24"/>
        </w:rPr>
        <w:t>Форматы</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Чертежи выполняют на листах определенного формата (размера).</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Форматы листов определяются размерами внешней рамки чертежа, выполненной тонкой линией.</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Согласно ГОСТ 2.301- 68* размеры основных форматов получаются последовательным делением формата А</w:t>
      </w:r>
      <w:proofErr w:type="gramStart"/>
      <w:r w:rsidRPr="00820C43">
        <w:rPr>
          <w:rFonts w:ascii="Times New Roman" w:hAnsi="Times New Roman" w:cs="Times New Roman"/>
          <w:sz w:val="24"/>
          <w:szCs w:val="24"/>
        </w:rPr>
        <w:t>0</w:t>
      </w:r>
      <w:proofErr w:type="gramEnd"/>
      <w:r w:rsidRPr="00820C43">
        <w:rPr>
          <w:rFonts w:ascii="Times New Roman" w:hAnsi="Times New Roman" w:cs="Times New Roman"/>
          <w:sz w:val="24"/>
          <w:szCs w:val="24"/>
        </w:rPr>
        <w:t>, с размерами сторон 841х1189 мм, площадь которого равна 1 м</w:t>
      </w:r>
      <w:r w:rsidRPr="00820C43">
        <w:rPr>
          <w:rFonts w:ascii="Times New Roman" w:hAnsi="Times New Roman" w:cs="Times New Roman"/>
          <w:sz w:val="24"/>
          <w:szCs w:val="24"/>
          <w:vertAlign w:val="superscript"/>
        </w:rPr>
        <w:t>2</w:t>
      </w:r>
      <w:r w:rsidRPr="00820C43">
        <w:rPr>
          <w:rFonts w:ascii="Times New Roman" w:hAnsi="Times New Roman" w:cs="Times New Roman"/>
          <w:sz w:val="24"/>
          <w:szCs w:val="24"/>
        </w:rPr>
        <w:t>, на две равные части параллельно меньшей стороне (Рисунок 1). Число в обозначении показывает, сколько раз совершалось это действие.</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Обозначения и размеры основных форматов должны соответствовать указанным в Таблице</w:t>
      </w:r>
      <w:proofErr w:type="gramStart"/>
      <w:r>
        <w:rPr>
          <w:rFonts w:ascii="Times New Roman" w:hAnsi="Times New Roman" w:cs="Times New Roman"/>
          <w:sz w:val="24"/>
          <w:szCs w:val="24"/>
        </w:rPr>
        <w:t>1</w:t>
      </w:r>
      <w:proofErr w:type="gramEnd"/>
      <w:r w:rsidRPr="00820C43">
        <w:rPr>
          <w:rFonts w:ascii="Times New Roman" w:hAnsi="Times New Roman" w:cs="Times New Roman"/>
          <w:sz w:val="24"/>
          <w:szCs w:val="24"/>
        </w:rPr>
        <w:t>.</w:t>
      </w:r>
    </w:p>
    <w:tbl>
      <w:tblPr>
        <w:tblpPr w:leftFromText="180" w:rightFromText="180" w:vertAnchor="text" w:horzAnchor="margin" w:tblpXSpec="center" w:tblpY="525"/>
        <w:tblW w:w="8573" w:type="dxa"/>
        <w:tblBorders>
          <w:top w:val="single" w:sz="6" w:space="0" w:color="2F7CD9"/>
          <w:left w:val="single" w:sz="6" w:space="0" w:color="2F7CD9"/>
          <w:bottom w:val="single" w:sz="6" w:space="0" w:color="2F7CD9"/>
          <w:right w:val="single" w:sz="6" w:space="0" w:color="2F7CD9"/>
        </w:tblBorders>
        <w:tblCellMar>
          <w:top w:w="15" w:type="dxa"/>
          <w:left w:w="15" w:type="dxa"/>
          <w:bottom w:w="15" w:type="dxa"/>
          <w:right w:w="15" w:type="dxa"/>
        </w:tblCellMar>
        <w:tblLook w:val="04A0"/>
      </w:tblPr>
      <w:tblGrid>
        <w:gridCol w:w="1592"/>
        <w:gridCol w:w="1746"/>
        <w:gridCol w:w="1611"/>
        <w:gridCol w:w="1208"/>
        <w:gridCol w:w="1208"/>
        <w:gridCol w:w="1208"/>
      </w:tblGrid>
      <w:tr w:rsidR="00820C43" w:rsidRPr="00820C43" w:rsidTr="00820C43">
        <w:trPr>
          <w:trHeight w:val="168"/>
          <w:tblHeader/>
        </w:trPr>
        <w:tc>
          <w:tcPr>
            <w:tcW w:w="8570" w:type="dxa"/>
            <w:gridSpan w:val="6"/>
            <w:tcBorders>
              <w:top w:val="nil"/>
              <w:left w:val="nil"/>
              <w:bottom w:val="nil"/>
              <w:right w:val="nil"/>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Обозначение и размеры основных форматов</w:t>
            </w:r>
          </w:p>
        </w:tc>
      </w:tr>
      <w:tr w:rsidR="00820C43" w:rsidRPr="00820C43" w:rsidTr="00820C43">
        <w:trPr>
          <w:trHeight w:val="308"/>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Обозначение формата</w:t>
            </w:r>
          </w:p>
        </w:tc>
        <w:tc>
          <w:tcPr>
            <w:tcW w:w="1746"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w:t>
            </w:r>
            <w:proofErr w:type="gramStart"/>
            <w:r w:rsidRPr="00820C43">
              <w:rPr>
                <w:rFonts w:ascii="Times New Roman" w:hAnsi="Times New Roman" w:cs="Times New Roman"/>
                <w:b/>
                <w:bCs/>
                <w:sz w:val="24"/>
                <w:szCs w:val="24"/>
              </w:rPr>
              <w:t>0</w:t>
            </w:r>
            <w:proofErr w:type="gramEnd"/>
          </w:p>
        </w:tc>
        <w:tc>
          <w:tcPr>
            <w:tcW w:w="1611"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w:t>
            </w:r>
            <w:proofErr w:type="gramStart"/>
            <w:r w:rsidRPr="00820C43">
              <w:rPr>
                <w:rFonts w:ascii="Times New Roman" w:hAnsi="Times New Roman" w:cs="Times New Roman"/>
                <w:b/>
                <w:bCs/>
                <w:sz w:val="24"/>
                <w:szCs w:val="24"/>
              </w:rPr>
              <w:t>1</w:t>
            </w:r>
            <w:proofErr w:type="gramEnd"/>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w:t>
            </w:r>
            <w:proofErr w:type="gramStart"/>
            <w:r w:rsidRPr="00820C43">
              <w:rPr>
                <w:rFonts w:ascii="Times New Roman" w:hAnsi="Times New Roman" w:cs="Times New Roman"/>
                <w:b/>
                <w:bCs/>
                <w:sz w:val="24"/>
                <w:szCs w:val="24"/>
              </w:rPr>
              <w:t>2</w:t>
            </w:r>
            <w:proofErr w:type="gramEnd"/>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А3</w:t>
            </w:r>
          </w:p>
        </w:tc>
        <w:tc>
          <w:tcPr>
            <w:tcW w:w="1208"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А</w:t>
            </w:r>
            <w:proofErr w:type="gramStart"/>
            <w:r w:rsidRPr="00820C43">
              <w:rPr>
                <w:rFonts w:ascii="Times New Roman" w:hAnsi="Times New Roman" w:cs="Times New Roman"/>
                <w:b/>
                <w:bCs/>
                <w:sz w:val="24"/>
                <w:szCs w:val="24"/>
              </w:rPr>
              <w:t>4</w:t>
            </w:r>
            <w:proofErr w:type="gramEnd"/>
          </w:p>
        </w:tc>
      </w:tr>
      <w:tr w:rsidR="00820C43" w:rsidRPr="00820C43" w:rsidTr="00820C43">
        <w:trPr>
          <w:trHeight w:val="456"/>
          <w:tblHeader/>
        </w:trPr>
        <w:tc>
          <w:tcPr>
            <w:tcW w:w="1592" w:type="dxa"/>
            <w:tcBorders>
              <w:top w:val="single" w:sz="6" w:space="0" w:color="2F7CD9"/>
              <w:left w:val="single" w:sz="6" w:space="0" w:color="2F7CD9"/>
              <w:bottom w:val="single" w:sz="6" w:space="0" w:color="2F7CD9"/>
              <w:right w:val="single" w:sz="6" w:space="0" w:color="2F7CD9"/>
            </w:tcBorders>
            <w:tcMar>
              <w:top w:w="0" w:type="dxa"/>
              <w:left w:w="0" w:type="dxa"/>
              <w:bottom w:w="0" w:type="dxa"/>
              <w:right w:w="0" w:type="dxa"/>
            </w:tcMar>
            <w:vAlign w:val="center"/>
            <w:hideMark/>
          </w:tcPr>
          <w:p w:rsidR="00820C43" w:rsidRPr="00820C43" w:rsidRDefault="00820C43" w:rsidP="00820C43">
            <w:pPr>
              <w:rPr>
                <w:rFonts w:ascii="Times New Roman" w:hAnsi="Times New Roman" w:cs="Times New Roman"/>
                <w:b/>
                <w:bCs/>
                <w:sz w:val="24"/>
                <w:szCs w:val="24"/>
              </w:rPr>
            </w:pPr>
            <w:r w:rsidRPr="00820C43">
              <w:rPr>
                <w:rFonts w:ascii="Times New Roman" w:hAnsi="Times New Roman" w:cs="Times New Roman"/>
                <w:b/>
                <w:bCs/>
                <w:sz w:val="24"/>
                <w:szCs w:val="24"/>
              </w:rPr>
              <w:t xml:space="preserve">Размеры сторон формата, </w:t>
            </w:r>
            <w:proofErr w:type="gramStart"/>
            <w:r w:rsidRPr="00820C43">
              <w:rPr>
                <w:rFonts w:ascii="Times New Roman" w:hAnsi="Times New Roman" w:cs="Times New Roman"/>
                <w:b/>
                <w:bCs/>
                <w:sz w:val="24"/>
                <w:szCs w:val="24"/>
              </w:rPr>
              <w:t>мм</w:t>
            </w:r>
            <w:proofErr w:type="gramEnd"/>
          </w:p>
        </w:tc>
        <w:tc>
          <w:tcPr>
            <w:tcW w:w="1746" w:type="dxa"/>
            <w:tcBorders>
              <w:top w:val="single" w:sz="6" w:space="0" w:color="2F7CD9"/>
              <w:left w:val="single" w:sz="6" w:space="0" w:color="2F7CD9"/>
              <w:bottom w:val="single" w:sz="6" w:space="0" w:color="2F7CD9"/>
              <w:right w:val="single" w:sz="6" w:space="0" w:color="2F7CD9"/>
            </w:tcBorders>
            <w:tcMar>
              <w:top w:w="150" w:type="dxa"/>
              <w:left w:w="300" w:type="dxa"/>
              <w:bottom w:w="150" w:type="dxa"/>
              <w:right w:w="300" w:type="dxa"/>
            </w:tcMar>
            <w:vAlign w:val="center"/>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841х1189</w:t>
            </w:r>
          </w:p>
        </w:tc>
        <w:tc>
          <w:tcPr>
            <w:tcW w:w="1611"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594х841</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420 х594</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297 х420</w:t>
            </w:r>
          </w:p>
        </w:tc>
        <w:tc>
          <w:tcPr>
            <w:tcW w:w="1208" w:type="dxa"/>
            <w:tcBorders>
              <w:top w:val="single" w:sz="6" w:space="0" w:color="2F7CD9"/>
              <w:left w:val="single" w:sz="6" w:space="0" w:color="2F7CD9"/>
              <w:bottom w:val="single" w:sz="6" w:space="0" w:color="2F7CD9"/>
              <w:right w:val="single" w:sz="6" w:space="0" w:color="2F7CD9"/>
            </w:tcBorders>
            <w:tcMar>
              <w:top w:w="150" w:type="dxa"/>
              <w:left w:w="0" w:type="dxa"/>
              <w:bottom w:w="150" w:type="dxa"/>
              <w:right w:w="0" w:type="dxa"/>
            </w:tcMar>
            <w:vAlign w:val="center"/>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210 х297</w:t>
            </w:r>
          </w:p>
        </w:tc>
      </w:tr>
    </w:tbl>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Таблица </w:t>
      </w:r>
      <w:r>
        <w:rPr>
          <w:rFonts w:ascii="Times New Roman" w:hAnsi="Times New Roman" w:cs="Times New Roman"/>
          <w:sz w:val="24"/>
          <w:szCs w:val="24"/>
        </w:rPr>
        <w:t>1</w:t>
      </w:r>
      <w:r w:rsidRPr="00820C43">
        <w:rPr>
          <w:rFonts w:ascii="Times New Roman" w:hAnsi="Times New Roman" w:cs="Times New Roman"/>
          <w:sz w:val="24"/>
          <w:szCs w:val="24"/>
        </w:rPr>
        <w:t xml:space="preserve"> — Основные форматы</w:t>
      </w:r>
    </w:p>
    <w:p w:rsidR="00820C43" w:rsidRPr="00820C43" w:rsidRDefault="00820C43" w:rsidP="00820C43">
      <w:pPr>
        <w:rPr>
          <w:rFonts w:ascii="Times New Roman" w:hAnsi="Times New Roman" w:cs="Times New Roman"/>
          <w:sz w:val="24"/>
          <w:szCs w:val="24"/>
        </w:rPr>
      </w:pP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noProof/>
          <w:sz w:val="24"/>
          <w:szCs w:val="24"/>
          <w:lang w:eastAsia="ru-RU"/>
        </w:rPr>
        <w:drawing>
          <wp:inline distT="0" distB="0" distL="0" distR="0">
            <wp:extent cx="2047875" cy="2251070"/>
            <wp:effectExtent l="0" t="0" r="0" b="0"/>
            <wp:docPr id="1" name="Рисунок 1" descr="Рисунок 1.1. Образование основных форма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1.1. Образование основных форматов"/>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3729" cy="2257505"/>
                    </a:xfrm>
                    <a:prstGeom prst="rect">
                      <a:avLst/>
                    </a:prstGeom>
                    <a:noFill/>
                    <a:ln>
                      <a:noFill/>
                    </a:ln>
                  </pic:spPr>
                </pic:pic>
              </a:graphicData>
            </a:graphic>
          </wp:inline>
        </w:drawing>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Рисунок 1. Образование основных форматов</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Допускается применение дополнительных форматов, образуемых увеличением сторон основных форматов на величину, кратную их размерам. При этом коэффициент увеличения должен быть целым числом.</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Размеры производных форматов, как правило, следует выбирать из Таблицы 2. Обозначение производного формата составляется из обозначения основного формата и его кратности </w:t>
      </w:r>
      <w:proofErr w:type="gramStart"/>
      <w:r w:rsidRPr="00820C43">
        <w:rPr>
          <w:rFonts w:ascii="Times New Roman" w:hAnsi="Times New Roman" w:cs="Times New Roman"/>
          <w:sz w:val="24"/>
          <w:szCs w:val="24"/>
        </w:rPr>
        <w:t>согласно данных</w:t>
      </w:r>
      <w:proofErr w:type="gramEnd"/>
      <w:r w:rsidRPr="00820C43">
        <w:rPr>
          <w:rFonts w:ascii="Times New Roman" w:hAnsi="Times New Roman" w:cs="Times New Roman"/>
          <w:sz w:val="24"/>
          <w:szCs w:val="24"/>
        </w:rPr>
        <w:t>: например, А0х2, А4х8 и т.д.</w:t>
      </w:r>
    </w:p>
    <w:p w:rsidR="00820C43" w:rsidRPr="00820C43" w:rsidRDefault="00820C43" w:rsidP="00820C43">
      <w:pPr>
        <w:jc w:val="center"/>
        <w:rPr>
          <w:rFonts w:ascii="Times New Roman" w:hAnsi="Times New Roman" w:cs="Times New Roman"/>
          <w:b/>
          <w:bCs/>
          <w:sz w:val="24"/>
          <w:szCs w:val="24"/>
        </w:rPr>
      </w:pPr>
      <w:r w:rsidRPr="00820C43">
        <w:rPr>
          <w:rFonts w:ascii="Times New Roman" w:hAnsi="Times New Roman" w:cs="Times New Roman"/>
          <w:b/>
          <w:bCs/>
          <w:sz w:val="24"/>
          <w:szCs w:val="24"/>
        </w:rPr>
        <w:lastRenderedPageBreak/>
        <w:t>Основная надпись</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Чертеж оформляют внутренней рамкой (в виде сплошной основной линии), от границ формата с левой стороны оставляют поле для брошюровки 20мм, со всех остальных сторон – по 5мм.</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В правом нижнем углу чертежа вычерчивают основную надпись (штамп) по ГОСТу 2.104–68</w:t>
      </w:r>
      <w:r w:rsidRPr="00820C43">
        <w:rPr>
          <w:rFonts w:ascii="Times New Roman" w:hAnsi="Times New Roman" w:cs="Times New Roman"/>
          <w:sz w:val="24"/>
          <w:szCs w:val="24"/>
          <w:vertAlign w:val="superscript"/>
        </w:rPr>
        <w:t>* </w:t>
      </w:r>
      <w:r w:rsidRPr="00820C43">
        <w:rPr>
          <w:rFonts w:ascii="Times New Roman" w:hAnsi="Times New Roman" w:cs="Times New Roman"/>
          <w:sz w:val="24"/>
          <w:szCs w:val="24"/>
        </w:rPr>
        <w:t>в соответствии с рисунком 2. Рекомендуется следующее заполнение граф основной надписи в условиях учебного процесса (сохранено стандартное обозначение граф):</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 – наименование детали или сборочной единицы (название темы, по которой выполнено задание);</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2 – обозначение документа по принятой в колледже системе (название группы, год, номер по списку, номер выполняемой работы – ЗЧС.31.2011.05.02.);</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3 – обозначение материала детали (заполняют только на чертежах деталей);</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4 – не заполняют;</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5 – масса изделия (не заполняют);</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6 – масштаб изображения (в соответствии с ГОСТ 2.302-68* и ГОСТ 2.109-73);</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7 – порядковый номер листа (на документах, состоящих из одного листа, графу не заполняют);</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8 – общее количество листов документа (графу заполняют только на первом листе документа);</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9 – наименование учебного заведения и номер группы;</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10 – характер работы, выполняемой лицом, подписывающим документ, например:     Разработал: (студент)</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Проверил: (преподаватель)</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11 – чёткое написание фамилий лиц, подписавших документ;</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12 – подписи лиц, фамилии которых указаны в графе 11;</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графа 13 – дата подписания документа (указывается месяц и год).</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noProof/>
          <w:sz w:val="24"/>
          <w:szCs w:val="24"/>
          <w:lang w:eastAsia="ru-RU"/>
        </w:rPr>
        <w:drawing>
          <wp:inline distT="0" distB="0" distL="0" distR="0">
            <wp:extent cx="6124575" cy="2714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4575" cy="2714625"/>
                    </a:xfrm>
                    <a:prstGeom prst="rect">
                      <a:avLst/>
                    </a:prstGeom>
                    <a:noFill/>
                    <a:ln>
                      <a:noFill/>
                    </a:ln>
                  </pic:spPr>
                </pic:pic>
              </a:graphicData>
            </a:graphic>
          </wp:inline>
        </w:drawing>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Рис.2</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lastRenderedPageBreak/>
        <w:t>Текст на поле чертежа и в основной надписи выполняют шрифтом 3,5, 5 или 7 мм, а размерные числа – 3,5 или 5 мм. Пример заполнения основной надписи дан на рисунке 3.</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noProof/>
          <w:sz w:val="24"/>
          <w:szCs w:val="24"/>
          <w:lang w:eastAsia="ru-RU"/>
        </w:rPr>
        <w:drawing>
          <wp:inline distT="0" distB="0" distL="0" distR="0">
            <wp:extent cx="5591175" cy="24384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111"/>
                    <a:stretch/>
                  </pic:blipFill>
                  <pic:spPr bwMode="auto">
                    <a:xfrm>
                      <a:off x="0" y="0"/>
                      <a:ext cx="5591175" cy="2438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Рис.3</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Работу выполняют в тонких линиях, затем производят окончательную обводку чертежа линиями в соответствии с их назначением. Обводку начинают с проведения штрихпунктирных и сплошных тонких линий, затем обводят основные сплошные линии: сначала криволинейные участки, затем прямые.</w:t>
      </w:r>
    </w:p>
    <w:p w:rsidR="00820C43" w:rsidRPr="00820C43" w:rsidRDefault="00820C43" w:rsidP="00820C43">
      <w:pPr>
        <w:rPr>
          <w:rFonts w:ascii="Times New Roman" w:hAnsi="Times New Roman" w:cs="Times New Roman"/>
          <w:b/>
          <w:bCs/>
          <w:i/>
          <w:iCs/>
          <w:sz w:val="24"/>
          <w:szCs w:val="24"/>
        </w:rPr>
      </w:pPr>
      <w:r w:rsidRPr="00820C43">
        <w:rPr>
          <w:rFonts w:ascii="Times New Roman" w:hAnsi="Times New Roman" w:cs="Times New Roman"/>
          <w:b/>
          <w:bCs/>
          <w:i/>
          <w:iCs/>
          <w:sz w:val="24"/>
          <w:szCs w:val="24"/>
        </w:rPr>
        <w:t xml:space="preserve">Законспектировать следующий текст: </w:t>
      </w:r>
    </w:p>
    <w:p w:rsidR="00820C43" w:rsidRPr="00820C43" w:rsidRDefault="00820C43" w:rsidP="00820C43">
      <w:pPr>
        <w:rPr>
          <w:rFonts w:ascii="Times New Roman" w:hAnsi="Times New Roman" w:cs="Times New Roman"/>
          <w:b/>
          <w:sz w:val="24"/>
          <w:szCs w:val="24"/>
        </w:rPr>
      </w:pPr>
      <w:r w:rsidRPr="00820C43">
        <w:rPr>
          <w:rFonts w:ascii="Times New Roman" w:hAnsi="Times New Roman" w:cs="Times New Roman"/>
          <w:b/>
          <w:sz w:val="24"/>
          <w:szCs w:val="24"/>
        </w:rPr>
        <w:t>Масштабы.</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Выполняя чертеж, не всегда можно изобразить предмет в его действительных размерах. Такие предметы как здание или станок изображают в уменьшенном виде, а мелкие предметы (детали часового механизма и др.) необходимо увеличить, чтобы проставить на нем размеры и прочитать чертеж. Поэтому при выполнении чертежей пользуются масштабами. </w:t>
      </w:r>
      <w:r w:rsidRPr="00820C43">
        <w:rPr>
          <w:rFonts w:ascii="Times New Roman" w:hAnsi="Times New Roman" w:cs="Times New Roman"/>
          <w:sz w:val="24"/>
          <w:szCs w:val="24"/>
          <w:u w:val="single"/>
        </w:rPr>
        <w:t>Масштаб</w:t>
      </w:r>
      <w:r w:rsidRPr="00820C43">
        <w:rPr>
          <w:rFonts w:ascii="Times New Roman" w:hAnsi="Times New Roman" w:cs="Times New Roman"/>
          <w:sz w:val="24"/>
          <w:szCs w:val="24"/>
        </w:rPr>
        <w:t xml:space="preserve"> представляет собой отношение линейных размеров изображенного на чертеже предмета к их натуральной величине. Для изображения предмета в увеличенном виде применяется масштаб увеличения, а в уменьшенном виде – масштаб уменьшения.</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Масштабы согласно ГОСТ 2.302 – 68 приведены в таблице </w:t>
      </w:r>
      <w:r>
        <w:rPr>
          <w:rFonts w:ascii="Times New Roman" w:hAnsi="Times New Roman" w:cs="Times New Roman"/>
          <w:sz w:val="24"/>
          <w:szCs w:val="24"/>
        </w:rPr>
        <w:t>2</w:t>
      </w:r>
      <w:r w:rsidRPr="00820C43">
        <w:rPr>
          <w:rFonts w:ascii="Times New Roman" w:hAnsi="Times New Roman" w:cs="Times New Roman"/>
          <w:sz w:val="24"/>
          <w:szCs w:val="24"/>
        </w:rPr>
        <w:t xml:space="preserve">.                                                                                                             </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Таблица </w:t>
      </w:r>
      <w:r>
        <w:rPr>
          <w:rFonts w:ascii="Times New Roman" w:hAnsi="Times New Roman" w:cs="Times New Roman"/>
          <w:sz w:val="24"/>
          <w:szCs w:val="24"/>
        </w:rPr>
        <w:t>2</w:t>
      </w:r>
      <w:r w:rsidRPr="00820C43">
        <w:rPr>
          <w:rFonts w:ascii="Times New Roman" w:hAnsi="Times New Roman" w:cs="Times New Roman"/>
          <w:sz w:val="24"/>
          <w:szCs w:val="24"/>
        </w:rPr>
        <w:t xml:space="preserve">- </w:t>
      </w:r>
      <w:r w:rsidRPr="00820C43">
        <w:rPr>
          <w:rFonts w:ascii="Times New Roman" w:hAnsi="Times New Roman" w:cs="Times New Roman"/>
          <w:bCs/>
          <w:sz w:val="24"/>
          <w:szCs w:val="24"/>
        </w:rPr>
        <w:t>Масштабы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6"/>
        <w:gridCol w:w="7193"/>
      </w:tblGrid>
      <w:tr w:rsidR="00820C43" w:rsidRPr="00820C43" w:rsidTr="00164746">
        <w:tc>
          <w:tcPr>
            <w:tcW w:w="3168" w:type="dxa"/>
            <w:tcBorders>
              <w:top w:val="single" w:sz="4" w:space="0" w:color="auto"/>
              <w:left w:val="single" w:sz="4" w:space="0" w:color="auto"/>
              <w:bottom w:val="single" w:sz="4" w:space="0" w:color="auto"/>
              <w:right w:val="single" w:sz="4" w:space="0" w:color="auto"/>
            </w:tcBorders>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Масштабы уменьшения</w:t>
            </w:r>
          </w:p>
        </w:tc>
        <w:tc>
          <w:tcPr>
            <w:tcW w:w="7536" w:type="dxa"/>
            <w:tcBorders>
              <w:top w:val="single" w:sz="4" w:space="0" w:color="auto"/>
              <w:left w:val="single" w:sz="4" w:space="0" w:color="auto"/>
              <w:bottom w:val="single" w:sz="4" w:space="0" w:color="auto"/>
              <w:right w:val="single" w:sz="4" w:space="0" w:color="auto"/>
            </w:tcBorders>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1</w:t>
            </w:r>
            <w:proofErr w:type="gramStart"/>
            <w:r w:rsidRPr="00820C43">
              <w:rPr>
                <w:rFonts w:ascii="Times New Roman" w:hAnsi="Times New Roman" w:cs="Times New Roman"/>
                <w:sz w:val="24"/>
                <w:szCs w:val="24"/>
              </w:rPr>
              <w:t xml:space="preserve"> :</w:t>
            </w:r>
            <w:proofErr w:type="gramEnd"/>
            <w:r w:rsidRPr="00820C43">
              <w:rPr>
                <w:rFonts w:ascii="Times New Roman" w:hAnsi="Times New Roman" w:cs="Times New Roman"/>
                <w:sz w:val="24"/>
                <w:szCs w:val="24"/>
              </w:rPr>
              <w:t xml:space="preserve"> 2; 1 : 2,5; 1 : 4; 1 : 5; 1 : 10; 1 : 15; 1 : 20; 1 : 25; 1 : 40;</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1</w:t>
            </w:r>
            <w:proofErr w:type="gramStart"/>
            <w:r w:rsidRPr="00820C43">
              <w:rPr>
                <w:rFonts w:ascii="Times New Roman" w:hAnsi="Times New Roman" w:cs="Times New Roman"/>
                <w:sz w:val="24"/>
                <w:szCs w:val="24"/>
              </w:rPr>
              <w:t xml:space="preserve"> :</w:t>
            </w:r>
            <w:proofErr w:type="gramEnd"/>
            <w:r w:rsidRPr="00820C43">
              <w:rPr>
                <w:rFonts w:ascii="Times New Roman" w:hAnsi="Times New Roman" w:cs="Times New Roman"/>
                <w:sz w:val="24"/>
                <w:szCs w:val="24"/>
              </w:rPr>
              <w:t xml:space="preserve"> 50; 1 : 75; </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1</w:t>
            </w:r>
            <w:proofErr w:type="gramStart"/>
            <w:r w:rsidRPr="00820C43">
              <w:rPr>
                <w:rFonts w:ascii="Times New Roman" w:hAnsi="Times New Roman" w:cs="Times New Roman"/>
                <w:sz w:val="24"/>
                <w:szCs w:val="24"/>
              </w:rPr>
              <w:t xml:space="preserve"> :</w:t>
            </w:r>
            <w:proofErr w:type="gramEnd"/>
            <w:r w:rsidRPr="00820C43">
              <w:rPr>
                <w:rFonts w:ascii="Times New Roman" w:hAnsi="Times New Roman" w:cs="Times New Roman"/>
                <w:sz w:val="24"/>
                <w:szCs w:val="24"/>
              </w:rPr>
              <w:t xml:space="preserve"> 100;  1 : 200; 1 : 400; 1 : 500; 1 : 800; 1 : 1000</w:t>
            </w:r>
          </w:p>
        </w:tc>
      </w:tr>
      <w:tr w:rsidR="00820C43" w:rsidRPr="00820C43" w:rsidTr="00164746">
        <w:tc>
          <w:tcPr>
            <w:tcW w:w="3168" w:type="dxa"/>
            <w:tcBorders>
              <w:top w:val="single" w:sz="4" w:space="0" w:color="auto"/>
              <w:left w:val="single" w:sz="4" w:space="0" w:color="auto"/>
              <w:bottom w:val="single" w:sz="4" w:space="0" w:color="auto"/>
              <w:right w:val="single" w:sz="4" w:space="0" w:color="auto"/>
            </w:tcBorders>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Натуральная величина</w:t>
            </w:r>
          </w:p>
        </w:tc>
        <w:tc>
          <w:tcPr>
            <w:tcW w:w="7536" w:type="dxa"/>
            <w:tcBorders>
              <w:top w:val="single" w:sz="4" w:space="0" w:color="auto"/>
              <w:left w:val="single" w:sz="4" w:space="0" w:color="auto"/>
              <w:bottom w:val="single" w:sz="4" w:space="0" w:color="auto"/>
              <w:right w:val="single" w:sz="4" w:space="0" w:color="auto"/>
            </w:tcBorders>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1</w:t>
            </w:r>
            <w:proofErr w:type="gramStart"/>
            <w:r w:rsidRPr="00820C43">
              <w:rPr>
                <w:rFonts w:ascii="Times New Roman" w:hAnsi="Times New Roman" w:cs="Times New Roman"/>
                <w:sz w:val="24"/>
                <w:szCs w:val="24"/>
              </w:rPr>
              <w:t xml:space="preserve"> :</w:t>
            </w:r>
            <w:proofErr w:type="gramEnd"/>
            <w:r w:rsidRPr="00820C43">
              <w:rPr>
                <w:rFonts w:ascii="Times New Roman" w:hAnsi="Times New Roman" w:cs="Times New Roman"/>
                <w:sz w:val="24"/>
                <w:szCs w:val="24"/>
              </w:rPr>
              <w:t xml:space="preserve"> 1</w:t>
            </w:r>
          </w:p>
        </w:tc>
      </w:tr>
      <w:tr w:rsidR="00820C43" w:rsidRPr="00820C43" w:rsidTr="00164746">
        <w:tc>
          <w:tcPr>
            <w:tcW w:w="3168" w:type="dxa"/>
            <w:tcBorders>
              <w:top w:val="single" w:sz="4" w:space="0" w:color="auto"/>
              <w:left w:val="single" w:sz="4" w:space="0" w:color="auto"/>
              <w:bottom w:val="single" w:sz="4" w:space="0" w:color="auto"/>
              <w:right w:val="single" w:sz="4" w:space="0" w:color="auto"/>
            </w:tcBorders>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Масштабы увеличения</w:t>
            </w:r>
          </w:p>
        </w:tc>
        <w:tc>
          <w:tcPr>
            <w:tcW w:w="7536" w:type="dxa"/>
            <w:tcBorders>
              <w:top w:val="single" w:sz="4" w:space="0" w:color="auto"/>
              <w:left w:val="single" w:sz="4" w:space="0" w:color="auto"/>
              <w:bottom w:val="single" w:sz="4" w:space="0" w:color="auto"/>
              <w:right w:val="single" w:sz="4" w:space="0" w:color="auto"/>
            </w:tcBorders>
            <w:hideMark/>
          </w:tcPr>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2,6</w:t>
            </w:r>
            <w:proofErr w:type="gramStart"/>
            <w:r w:rsidRPr="00820C43">
              <w:rPr>
                <w:rFonts w:ascii="Times New Roman" w:hAnsi="Times New Roman" w:cs="Times New Roman"/>
                <w:sz w:val="24"/>
                <w:szCs w:val="24"/>
              </w:rPr>
              <w:t xml:space="preserve"> :</w:t>
            </w:r>
            <w:proofErr w:type="gramEnd"/>
            <w:r w:rsidRPr="00820C43">
              <w:rPr>
                <w:rFonts w:ascii="Times New Roman" w:hAnsi="Times New Roman" w:cs="Times New Roman"/>
                <w:sz w:val="24"/>
                <w:szCs w:val="24"/>
              </w:rPr>
              <w:t xml:space="preserve"> 1; 2,5 : 1; 4 : 1; 5 : 1; 10 : 1; 20 : 1;  40 : 1; 50 : 1; 100 : 1</w:t>
            </w:r>
          </w:p>
        </w:tc>
      </w:tr>
    </w:tbl>
    <w:p w:rsidR="00820C43" w:rsidRPr="00820C43" w:rsidRDefault="00820C43" w:rsidP="00820C43">
      <w:pPr>
        <w:rPr>
          <w:rFonts w:ascii="Times New Roman" w:hAnsi="Times New Roman" w:cs="Times New Roman"/>
          <w:sz w:val="24"/>
          <w:szCs w:val="24"/>
        </w:rPr>
      </w:pP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t xml:space="preserve">    В каком бы масштабе ни выполнялось изображение, на чертеже проставляются действительные размеры детали. На чертеже должен обязательно указываться масштаб. Он проставляется в специальной графе основной надписи: 1:1; 1:2; 4:1 и т.д.</w:t>
      </w:r>
    </w:p>
    <w:p w:rsidR="00820C43" w:rsidRDefault="00820C43" w:rsidP="00820C43">
      <w:pPr>
        <w:rPr>
          <w:rFonts w:ascii="Times New Roman" w:hAnsi="Times New Roman" w:cs="Times New Roman"/>
          <w:sz w:val="24"/>
          <w:szCs w:val="24"/>
        </w:rPr>
      </w:pPr>
      <w:r w:rsidRPr="00820C43">
        <w:rPr>
          <w:rFonts w:ascii="Times New Roman" w:hAnsi="Times New Roman" w:cs="Times New Roman"/>
          <w:sz w:val="24"/>
          <w:szCs w:val="24"/>
        </w:rPr>
        <w:lastRenderedPageBreak/>
        <w:t xml:space="preserve">    Если масштаб указывается на поле чертежа, то перед числами ставится буква М, например:  М</w:t>
      </w:r>
      <w:proofErr w:type="gramStart"/>
      <w:r w:rsidRPr="00820C43">
        <w:rPr>
          <w:rFonts w:ascii="Times New Roman" w:hAnsi="Times New Roman" w:cs="Times New Roman"/>
          <w:sz w:val="24"/>
          <w:szCs w:val="24"/>
        </w:rPr>
        <w:t>1</w:t>
      </w:r>
      <w:proofErr w:type="gramEnd"/>
      <w:r w:rsidRPr="00820C43">
        <w:rPr>
          <w:rFonts w:ascii="Times New Roman" w:hAnsi="Times New Roman" w:cs="Times New Roman"/>
          <w:sz w:val="24"/>
          <w:szCs w:val="24"/>
        </w:rPr>
        <w:t>:1; М1:2; М5:1.</w:t>
      </w:r>
    </w:p>
    <w:p w:rsidR="00820C43" w:rsidRPr="00820C43" w:rsidRDefault="00820C43" w:rsidP="00820C43">
      <w:pPr>
        <w:rPr>
          <w:rFonts w:ascii="Times New Roman" w:hAnsi="Times New Roman" w:cs="Times New Roman"/>
          <w:sz w:val="24"/>
          <w:szCs w:val="24"/>
        </w:rPr>
      </w:pPr>
      <w:r w:rsidRPr="00820C43">
        <w:rPr>
          <w:rFonts w:ascii="Times New Roman" w:hAnsi="Times New Roman" w:cs="Times New Roman"/>
          <w:b/>
          <w:bCs/>
          <w:sz w:val="24"/>
          <w:szCs w:val="24"/>
        </w:rPr>
        <w:t>Задание</w:t>
      </w:r>
      <w:r w:rsidRPr="00820C43">
        <w:rPr>
          <w:rFonts w:ascii="Times New Roman" w:hAnsi="Times New Roman" w:cs="Times New Roman"/>
          <w:sz w:val="24"/>
          <w:szCs w:val="24"/>
        </w:rPr>
        <w:t>: на формате А</w:t>
      </w:r>
      <w:proofErr w:type="gramStart"/>
      <w:r w:rsidRPr="00820C43">
        <w:rPr>
          <w:rFonts w:ascii="Times New Roman" w:hAnsi="Times New Roman" w:cs="Times New Roman"/>
          <w:sz w:val="24"/>
          <w:szCs w:val="24"/>
        </w:rPr>
        <w:t>4</w:t>
      </w:r>
      <w:proofErr w:type="gramEnd"/>
      <w:r w:rsidRPr="00820C43">
        <w:rPr>
          <w:rFonts w:ascii="Times New Roman" w:hAnsi="Times New Roman" w:cs="Times New Roman"/>
          <w:sz w:val="24"/>
          <w:szCs w:val="24"/>
        </w:rPr>
        <w:t xml:space="preserve"> вычертить указанные типы линий с соблюдением заданных размеров.</w:t>
      </w:r>
    </w:p>
    <w:p w:rsidR="00820C43" w:rsidRDefault="00820C43" w:rsidP="00820C43">
      <w:pPr>
        <w:rPr>
          <w:rFonts w:ascii="Times New Roman" w:hAnsi="Times New Roman" w:cs="Times New Roman"/>
          <w:sz w:val="24"/>
          <w:szCs w:val="24"/>
        </w:rPr>
      </w:pPr>
      <w:r w:rsidRPr="00820C43">
        <w:rPr>
          <w:rFonts w:ascii="Times New Roman" w:hAnsi="Times New Roman" w:cs="Times New Roman"/>
          <w:b/>
          <w:bCs/>
          <w:sz w:val="24"/>
          <w:szCs w:val="24"/>
        </w:rPr>
        <w:t>Требования к выполнению задания:</w:t>
      </w:r>
      <w:r w:rsidRPr="00820C43">
        <w:rPr>
          <w:rFonts w:ascii="Times New Roman" w:hAnsi="Times New Roman" w:cs="Times New Roman"/>
          <w:sz w:val="24"/>
          <w:szCs w:val="24"/>
        </w:rPr>
        <w:t> работу выполнить в полном объеме, в соответствии с заданием и требованиями ГОСТа.</w:t>
      </w:r>
    </w:p>
    <w:p w:rsidR="00820C43" w:rsidRPr="00820C43" w:rsidRDefault="00820C43" w:rsidP="00820C4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762375" cy="481736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4076" cy="4819547"/>
                    </a:xfrm>
                    <a:prstGeom prst="rect">
                      <a:avLst/>
                    </a:prstGeom>
                    <a:noFill/>
                  </pic:spPr>
                </pic:pic>
              </a:graphicData>
            </a:graphic>
          </wp:inline>
        </w:drawing>
      </w:r>
    </w:p>
    <w:p w:rsidR="00457B34" w:rsidRPr="003A3C80" w:rsidRDefault="00820C43" w:rsidP="005459E0">
      <w:pPr>
        <w:rPr>
          <w:rFonts w:ascii="Times New Roman" w:hAnsi="Times New Roman" w:cs="Times New Roman"/>
          <w:sz w:val="24"/>
          <w:szCs w:val="24"/>
        </w:rPr>
      </w:pPr>
      <w:r w:rsidRPr="00820C43">
        <w:rPr>
          <w:rFonts w:ascii="Times New Roman" w:hAnsi="Times New Roman" w:cs="Times New Roman"/>
          <w:noProof/>
          <w:sz w:val="24"/>
          <w:szCs w:val="24"/>
          <w:lang w:eastAsia="ru-RU"/>
        </w:rPr>
        <w:lastRenderedPageBreak/>
        <w:drawing>
          <wp:inline distT="0" distB="0" distL="0" distR="0">
            <wp:extent cx="6390005" cy="36379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0005" cy="3637915"/>
                    </a:xfrm>
                    <a:prstGeom prst="rect">
                      <a:avLst/>
                    </a:prstGeom>
                    <a:noFill/>
                    <a:ln>
                      <a:noFill/>
                    </a:ln>
                  </pic:spPr>
                </pic:pic>
              </a:graphicData>
            </a:graphic>
          </wp:inline>
        </w:drawing>
      </w:r>
    </w:p>
    <w:p w:rsidR="00457B34" w:rsidRDefault="00457B34" w:rsidP="005459E0">
      <w:pPr>
        <w:rPr>
          <w:rFonts w:ascii="Times New Roman" w:hAnsi="Times New Roman" w:cs="Times New Roman"/>
          <w:b/>
          <w:bCs/>
          <w:sz w:val="24"/>
          <w:szCs w:val="24"/>
        </w:rPr>
      </w:pPr>
    </w:p>
    <w:p w:rsidR="00457B34" w:rsidRDefault="00457B34" w:rsidP="003A3C80">
      <w:pPr>
        <w:pStyle w:val="2"/>
        <w:rPr>
          <w:rFonts w:ascii="Times New Roman" w:hAnsi="Times New Roman" w:cs="Times New Roman"/>
          <w:b/>
          <w:bCs/>
          <w:sz w:val="24"/>
          <w:szCs w:val="24"/>
        </w:rPr>
      </w:pPr>
      <w:bookmarkStart w:id="55" w:name="_Toc92670205"/>
      <w:r w:rsidRPr="00457B34">
        <w:rPr>
          <w:rFonts w:ascii="Times New Roman" w:hAnsi="Times New Roman" w:cs="Times New Roman"/>
          <w:b/>
          <w:bCs/>
          <w:sz w:val="24"/>
          <w:szCs w:val="24"/>
        </w:rPr>
        <w:t>Самостоятельная работа №</w:t>
      </w:r>
      <w:r>
        <w:rPr>
          <w:rFonts w:ascii="Times New Roman" w:hAnsi="Times New Roman" w:cs="Times New Roman"/>
          <w:b/>
          <w:bCs/>
          <w:sz w:val="24"/>
          <w:szCs w:val="24"/>
        </w:rPr>
        <w:t>2</w:t>
      </w:r>
      <w:r w:rsidRPr="00457B34">
        <w:rPr>
          <w:rFonts w:ascii="Times New Roman" w:hAnsi="Times New Roman" w:cs="Times New Roman"/>
          <w:b/>
          <w:bCs/>
          <w:sz w:val="24"/>
          <w:szCs w:val="24"/>
        </w:rPr>
        <w:t>.</w:t>
      </w:r>
      <w:bookmarkEnd w:id="55"/>
    </w:p>
    <w:p w:rsidR="005459E0" w:rsidRPr="005459E0" w:rsidRDefault="005459E0" w:rsidP="00457B34">
      <w:pPr>
        <w:rPr>
          <w:rFonts w:ascii="Times New Roman" w:hAnsi="Times New Roman" w:cs="Times New Roman"/>
          <w:sz w:val="24"/>
          <w:szCs w:val="24"/>
        </w:rPr>
      </w:pPr>
      <w:bookmarkStart w:id="56" w:name="_Hlk94126971"/>
      <w:bookmarkEnd w:id="53"/>
      <w:r w:rsidRPr="005459E0">
        <w:rPr>
          <w:rFonts w:ascii="Times New Roman" w:hAnsi="Times New Roman" w:cs="Times New Roman"/>
          <w:b/>
          <w:bCs/>
          <w:sz w:val="24"/>
          <w:szCs w:val="24"/>
        </w:rPr>
        <w:t>Цель работы</w:t>
      </w:r>
      <w:r w:rsidRPr="005459E0">
        <w:rPr>
          <w:rFonts w:ascii="Times New Roman" w:hAnsi="Times New Roman" w:cs="Times New Roman"/>
          <w:sz w:val="24"/>
          <w:szCs w:val="24"/>
        </w:rPr>
        <w:t xml:space="preserve">: закрепить </w:t>
      </w:r>
      <w:r w:rsidR="00457B34">
        <w:rPr>
          <w:rFonts w:ascii="Times New Roman" w:hAnsi="Times New Roman" w:cs="Times New Roman"/>
          <w:sz w:val="24"/>
          <w:szCs w:val="24"/>
        </w:rPr>
        <w:t>м</w:t>
      </w:r>
      <w:r w:rsidR="00457B34" w:rsidRPr="00457B34">
        <w:rPr>
          <w:rFonts w:ascii="Times New Roman" w:hAnsi="Times New Roman" w:cs="Times New Roman"/>
          <w:sz w:val="24"/>
          <w:szCs w:val="24"/>
        </w:rPr>
        <w:t>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w:t>
      </w:r>
      <w:proofErr w:type="gramStart"/>
      <w:r w:rsidR="00457B34">
        <w:rPr>
          <w:rFonts w:ascii="Times New Roman" w:hAnsi="Times New Roman" w:cs="Times New Roman"/>
          <w:sz w:val="24"/>
          <w:szCs w:val="24"/>
        </w:rPr>
        <w:t>;п</w:t>
      </w:r>
      <w:proofErr w:type="gramEnd"/>
      <w:r w:rsidR="00457B34" w:rsidRPr="00457B34">
        <w:rPr>
          <w:rFonts w:ascii="Times New Roman" w:hAnsi="Times New Roman" w:cs="Times New Roman"/>
          <w:sz w:val="24"/>
          <w:szCs w:val="24"/>
        </w:rPr>
        <w:t>роецирование геометрических тел  шара и тора. Нахождение действительной величины отрезка и плоской фигуры способом совмещения</w:t>
      </w:r>
      <w:r w:rsidR="00457B34">
        <w:rPr>
          <w:rFonts w:ascii="Times New Roman" w:hAnsi="Times New Roman" w:cs="Times New Roman"/>
          <w:sz w:val="24"/>
          <w:szCs w:val="24"/>
        </w:rPr>
        <w:t>;</w:t>
      </w:r>
      <w:r w:rsidR="00457B34" w:rsidRPr="00457B34">
        <w:rPr>
          <w:rFonts w:ascii="Times New Roman" w:hAnsi="Times New Roman" w:cs="Times New Roman"/>
          <w:sz w:val="24"/>
          <w:szCs w:val="24"/>
        </w:rPr>
        <w:t xml:space="preserve"> Взаимное пересечение конических поверхностей. Нахождение линий пересечения геометрических тел способом концентрических сфер</w:t>
      </w:r>
      <w:proofErr w:type="gramStart"/>
      <w:r w:rsidR="00457B34" w:rsidRPr="00457B34">
        <w:rPr>
          <w:rFonts w:ascii="Times New Roman" w:hAnsi="Times New Roman" w:cs="Times New Roman"/>
          <w:sz w:val="24"/>
          <w:szCs w:val="24"/>
        </w:rPr>
        <w:t>.</w:t>
      </w:r>
      <w:r w:rsidR="00457B34">
        <w:rPr>
          <w:rFonts w:ascii="Times New Roman" w:hAnsi="Times New Roman" w:cs="Times New Roman"/>
          <w:sz w:val="24"/>
          <w:szCs w:val="24"/>
        </w:rPr>
        <w:t xml:space="preserve">; </w:t>
      </w:r>
      <w:proofErr w:type="gramEnd"/>
      <w:r w:rsidR="00457B34" w:rsidRPr="00457B34">
        <w:rPr>
          <w:rFonts w:ascii="Times New Roman" w:hAnsi="Times New Roman" w:cs="Times New Roman"/>
          <w:sz w:val="24"/>
          <w:szCs w:val="24"/>
        </w:rPr>
        <w:t>Аксонометрические проекции модели с наклонными поверхностями и вырезами.</w:t>
      </w:r>
      <w:r w:rsidRPr="005459E0">
        <w:rPr>
          <w:rFonts w:ascii="Times New Roman" w:hAnsi="Times New Roman" w:cs="Times New Roman"/>
          <w:sz w:val="24"/>
          <w:szCs w:val="24"/>
        </w:rPr>
        <w:t>.</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b/>
          <w:bCs/>
          <w:sz w:val="24"/>
          <w:szCs w:val="24"/>
        </w:rPr>
        <w:t>Задание</w:t>
      </w:r>
      <w:r w:rsidRPr="005459E0">
        <w:rPr>
          <w:rFonts w:ascii="Times New Roman" w:hAnsi="Times New Roman" w:cs="Times New Roman"/>
          <w:sz w:val="24"/>
          <w:szCs w:val="24"/>
        </w:rPr>
        <w:t>: построить комплексные чертежи точки, прямой, плоскости по заданным преподавателем координатам в рабочей тетради. На чертеже сохранить линии связи</w:t>
      </w:r>
      <w:proofErr w:type="gramStart"/>
      <w:r w:rsidRPr="005459E0">
        <w:rPr>
          <w:rFonts w:ascii="Times New Roman" w:hAnsi="Times New Roman" w:cs="Times New Roman"/>
          <w:sz w:val="24"/>
          <w:szCs w:val="24"/>
        </w:rPr>
        <w:t>.в</w:t>
      </w:r>
      <w:proofErr w:type="gramEnd"/>
      <w:r w:rsidRPr="005459E0">
        <w:rPr>
          <w:rFonts w:ascii="Times New Roman" w:hAnsi="Times New Roman" w:cs="Times New Roman"/>
          <w:sz w:val="24"/>
          <w:szCs w:val="24"/>
        </w:rPr>
        <w:t xml:space="preserve"> рабочей тетради построить фронтальную проекцию точки, принадлежащей параллелограмму, по заданной горизонтальной проекции.</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b/>
          <w:bCs/>
          <w:sz w:val="24"/>
          <w:szCs w:val="24"/>
        </w:rPr>
        <w:t>Ответить на вопросы:</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1. Какие прямые называются прямыми общего положения?</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2. Дайте определение горизонтальн</w:t>
      </w:r>
      <w:proofErr w:type="gramStart"/>
      <w:r w:rsidRPr="005459E0">
        <w:rPr>
          <w:rFonts w:ascii="Times New Roman" w:hAnsi="Times New Roman" w:cs="Times New Roman"/>
          <w:sz w:val="24"/>
          <w:szCs w:val="24"/>
        </w:rPr>
        <w:t>о-</w:t>
      </w:r>
      <w:proofErr w:type="gramEnd"/>
      <w:r w:rsidRPr="005459E0">
        <w:rPr>
          <w:rFonts w:ascii="Times New Roman" w:hAnsi="Times New Roman" w:cs="Times New Roman"/>
          <w:sz w:val="24"/>
          <w:szCs w:val="24"/>
        </w:rPr>
        <w:t xml:space="preserve"> , фронтально- и профильно-проецирующих прямых.</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 xml:space="preserve">3. Дайте определение </w:t>
      </w:r>
      <w:proofErr w:type="gramStart"/>
      <w:r w:rsidRPr="005459E0">
        <w:rPr>
          <w:rFonts w:ascii="Times New Roman" w:hAnsi="Times New Roman" w:cs="Times New Roman"/>
          <w:sz w:val="24"/>
          <w:szCs w:val="24"/>
        </w:rPr>
        <w:t>прямых</w:t>
      </w:r>
      <w:proofErr w:type="gramEnd"/>
      <w:r w:rsidRPr="005459E0">
        <w:rPr>
          <w:rFonts w:ascii="Times New Roman" w:hAnsi="Times New Roman" w:cs="Times New Roman"/>
          <w:sz w:val="24"/>
          <w:szCs w:val="24"/>
        </w:rPr>
        <w:t xml:space="preserve"> уровня.</w:t>
      </w:r>
    </w:p>
    <w:p w:rsid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4. Назовите возможные относительные положения двух прямых линий.</w:t>
      </w:r>
    </w:p>
    <w:p w:rsidR="005459E0" w:rsidRPr="005459E0" w:rsidRDefault="005459E0" w:rsidP="005459E0">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200275" cy="2299859"/>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5727" cy="2305557"/>
                    </a:xfrm>
                    <a:prstGeom prst="rect">
                      <a:avLst/>
                    </a:prstGeom>
                    <a:noFill/>
                  </pic:spPr>
                </pic:pic>
              </a:graphicData>
            </a:graphic>
          </wp:inline>
        </w:drawing>
      </w:r>
    </w:p>
    <w:p w:rsidR="005459E0" w:rsidRPr="005459E0" w:rsidRDefault="005459E0" w:rsidP="005459E0">
      <w:pPr>
        <w:rPr>
          <w:rFonts w:ascii="Times New Roman" w:hAnsi="Times New Roman" w:cs="Times New Roman"/>
          <w:sz w:val="24"/>
          <w:szCs w:val="24"/>
        </w:rPr>
      </w:pPr>
      <w:bookmarkStart w:id="57" w:name="_Hlk92666089"/>
      <w:r w:rsidRPr="005459E0">
        <w:rPr>
          <w:rFonts w:ascii="Times New Roman" w:hAnsi="Times New Roman" w:cs="Times New Roman"/>
          <w:b/>
          <w:bCs/>
          <w:sz w:val="24"/>
          <w:szCs w:val="24"/>
        </w:rPr>
        <w:t>Задание</w:t>
      </w:r>
      <w:proofErr w:type="gramStart"/>
      <w:r w:rsidRPr="005459E0">
        <w:rPr>
          <w:rFonts w:ascii="Times New Roman" w:hAnsi="Times New Roman" w:cs="Times New Roman"/>
          <w:sz w:val="24"/>
          <w:szCs w:val="24"/>
        </w:rPr>
        <w:t>:</w:t>
      </w:r>
      <w:bookmarkEnd w:id="57"/>
      <w:r w:rsidRPr="005459E0">
        <w:rPr>
          <w:rFonts w:ascii="Times New Roman" w:hAnsi="Times New Roman" w:cs="Times New Roman"/>
          <w:sz w:val="24"/>
          <w:szCs w:val="24"/>
        </w:rPr>
        <w:t>П</w:t>
      </w:r>
      <w:proofErr w:type="gramEnd"/>
      <w:r w:rsidRPr="005459E0">
        <w:rPr>
          <w:rFonts w:ascii="Times New Roman" w:hAnsi="Times New Roman" w:cs="Times New Roman"/>
          <w:sz w:val="24"/>
          <w:szCs w:val="24"/>
        </w:rPr>
        <w:t>роецирование геометрических тел  шара и тора.</w:t>
      </w:r>
    </w:p>
    <w:p w:rsidR="005459E0" w:rsidRPr="005459E0" w:rsidRDefault="005459E0" w:rsidP="005459E0">
      <w:pPr>
        <w:rPr>
          <w:rFonts w:ascii="Times New Roman" w:hAnsi="Times New Roman" w:cs="Times New Roman"/>
          <w:b/>
          <w:bCs/>
          <w:sz w:val="24"/>
          <w:szCs w:val="24"/>
        </w:rPr>
      </w:pPr>
      <w:r w:rsidRPr="005459E0">
        <w:rPr>
          <w:rFonts w:ascii="Times New Roman" w:hAnsi="Times New Roman" w:cs="Times New Roman"/>
          <w:b/>
          <w:bCs/>
          <w:sz w:val="24"/>
          <w:szCs w:val="24"/>
        </w:rPr>
        <w:t>Проекции шара</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На рис. 169, </w:t>
      </w:r>
      <w:r w:rsidRPr="005459E0">
        <w:rPr>
          <w:rFonts w:ascii="Times New Roman" w:hAnsi="Times New Roman" w:cs="Times New Roman"/>
          <w:i/>
          <w:iCs/>
          <w:sz w:val="24"/>
          <w:szCs w:val="24"/>
        </w:rPr>
        <w:t>а</w:t>
      </w:r>
      <w:r w:rsidRPr="005459E0">
        <w:rPr>
          <w:rFonts w:ascii="Times New Roman" w:hAnsi="Times New Roman" w:cs="Times New Roman"/>
          <w:sz w:val="24"/>
          <w:szCs w:val="24"/>
        </w:rPr>
        <w:t> изображена половина шара, сферическая поверхность этого шара образована вращением четверти окружности </w:t>
      </w:r>
      <w:r w:rsidRPr="005459E0">
        <w:rPr>
          <w:rFonts w:ascii="Times New Roman" w:hAnsi="Times New Roman" w:cs="Times New Roman"/>
          <w:i/>
          <w:iCs/>
          <w:sz w:val="24"/>
          <w:szCs w:val="24"/>
        </w:rPr>
        <w:t>АВ</w:t>
      </w:r>
      <w:r w:rsidRPr="005459E0">
        <w:rPr>
          <w:rFonts w:ascii="Times New Roman" w:hAnsi="Times New Roman" w:cs="Times New Roman"/>
          <w:sz w:val="24"/>
          <w:szCs w:val="24"/>
        </w:rPr>
        <w:t> вокруг ради</w:t>
      </w:r>
      <w:r w:rsidRPr="005459E0">
        <w:rPr>
          <w:rFonts w:ascii="Times New Roman" w:hAnsi="Times New Roman" w:cs="Times New Roman"/>
          <w:sz w:val="24"/>
          <w:szCs w:val="24"/>
        </w:rPr>
        <w:softHyphen/>
        <w:t>уса </w:t>
      </w:r>
      <w:r w:rsidRPr="005459E0">
        <w:rPr>
          <w:rFonts w:ascii="Times New Roman" w:hAnsi="Times New Roman" w:cs="Times New Roman"/>
          <w:i/>
          <w:iCs/>
          <w:sz w:val="24"/>
          <w:szCs w:val="24"/>
        </w:rPr>
        <w:t>АО.</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Проекции этой фигуры приведены на рис. 169, </w:t>
      </w:r>
      <w:r w:rsidRPr="005459E0">
        <w:rPr>
          <w:rFonts w:ascii="Times New Roman" w:hAnsi="Times New Roman" w:cs="Times New Roman"/>
          <w:i/>
          <w:iCs/>
          <w:sz w:val="24"/>
          <w:szCs w:val="24"/>
        </w:rPr>
        <w:t>б.</w:t>
      </w:r>
      <w:r w:rsidRPr="005459E0">
        <w:rPr>
          <w:rFonts w:ascii="Times New Roman" w:hAnsi="Times New Roman" w:cs="Times New Roman"/>
          <w:sz w:val="24"/>
          <w:szCs w:val="24"/>
        </w:rPr>
        <w:t> Горизонтальная проекция — окруж</w:t>
      </w:r>
      <w:r w:rsidRPr="005459E0">
        <w:rPr>
          <w:rFonts w:ascii="Times New Roman" w:hAnsi="Times New Roman" w:cs="Times New Roman"/>
          <w:sz w:val="24"/>
          <w:szCs w:val="24"/>
        </w:rPr>
        <w:softHyphen/>
        <w:t>ность радиуса, равного радиусу сферы, а фрон</w:t>
      </w:r>
      <w:r w:rsidRPr="005459E0">
        <w:rPr>
          <w:rFonts w:ascii="Times New Roman" w:hAnsi="Times New Roman" w:cs="Times New Roman"/>
          <w:sz w:val="24"/>
          <w:szCs w:val="24"/>
        </w:rPr>
        <w:softHyphen/>
        <w:t>тальная — полуокружность того же радиуса</w:t>
      </w:r>
      <w:proofErr w:type="gramStart"/>
      <w:r w:rsidRPr="005459E0">
        <w:rPr>
          <w:rFonts w:ascii="Times New Roman" w:hAnsi="Times New Roman" w:cs="Times New Roman"/>
          <w:sz w:val="24"/>
          <w:szCs w:val="24"/>
        </w:rPr>
        <w:t>.Е</w:t>
      </w:r>
      <w:proofErr w:type="gramEnd"/>
      <w:r w:rsidRPr="005459E0">
        <w:rPr>
          <w:rFonts w:ascii="Times New Roman" w:hAnsi="Times New Roman" w:cs="Times New Roman"/>
          <w:sz w:val="24"/>
          <w:szCs w:val="24"/>
        </w:rPr>
        <w:t>сли точка </w:t>
      </w:r>
      <w:r w:rsidRPr="005459E0">
        <w:rPr>
          <w:rFonts w:ascii="Times New Roman" w:hAnsi="Times New Roman" w:cs="Times New Roman"/>
          <w:i/>
          <w:iCs/>
          <w:sz w:val="24"/>
          <w:szCs w:val="24"/>
        </w:rPr>
        <w:t>А</w:t>
      </w:r>
      <w:r w:rsidRPr="005459E0">
        <w:rPr>
          <w:rFonts w:ascii="Times New Roman" w:hAnsi="Times New Roman" w:cs="Times New Roman"/>
          <w:sz w:val="24"/>
          <w:szCs w:val="24"/>
        </w:rPr>
        <w:t> расположена на сферической поверхности (рис. 169, </w:t>
      </w:r>
      <w:r w:rsidRPr="005459E0">
        <w:rPr>
          <w:rFonts w:ascii="Times New Roman" w:hAnsi="Times New Roman" w:cs="Times New Roman"/>
          <w:i/>
          <w:iCs/>
          <w:sz w:val="24"/>
          <w:szCs w:val="24"/>
        </w:rPr>
        <w:t>в</w:t>
      </w:r>
      <w:r w:rsidRPr="005459E0">
        <w:rPr>
          <w:rFonts w:ascii="Times New Roman" w:hAnsi="Times New Roman" w:cs="Times New Roman"/>
          <w:sz w:val="24"/>
          <w:szCs w:val="24"/>
        </w:rPr>
        <w:t>), то вспомогательная линия </w:t>
      </w:r>
      <w:proofErr w:type="spellStart"/>
      <w:r w:rsidRPr="005459E0">
        <w:rPr>
          <w:rFonts w:ascii="Times New Roman" w:hAnsi="Times New Roman" w:cs="Times New Roman"/>
          <w:i/>
          <w:iCs/>
          <w:sz w:val="24"/>
          <w:szCs w:val="24"/>
        </w:rPr>
        <w:t>Ь'с</w:t>
      </w:r>
      <w:proofErr w:type="spellEnd"/>
      <w:r w:rsidRPr="005459E0">
        <w:rPr>
          <w:rFonts w:ascii="Times New Roman" w:hAnsi="Times New Roman" w:cs="Times New Roman"/>
          <w:i/>
          <w:iCs/>
          <w:sz w:val="24"/>
          <w:szCs w:val="24"/>
        </w:rPr>
        <w:t>',</w:t>
      </w:r>
      <w:r w:rsidRPr="005459E0">
        <w:rPr>
          <w:rFonts w:ascii="Times New Roman" w:hAnsi="Times New Roman" w:cs="Times New Roman"/>
          <w:sz w:val="24"/>
          <w:szCs w:val="24"/>
        </w:rPr>
        <w:t> проведенная через эту точку параллельно горизонтальной плоскости проекций, прое</w:t>
      </w:r>
      <w:r w:rsidRPr="005459E0">
        <w:rPr>
          <w:rFonts w:ascii="Times New Roman" w:hAnsi="Times New Roman" w:cs="Times New Roman"/>
          <w:sz w:val="24"/>
          <w:szCs w:val="24"/>
        </w:rPr>
        <w:softHyphen/>
        <w:t>цируется на горизонтальную плоскость проекций окружностью. На горизонтальной проекции вспо</w:t>
      </w:r>
      <w:r w:rsidRPr="005459E0">
        <w:rPr>
          <w:rFonts w:ascii="Times New Roman" w:hAnsi="Times New Roman" w:cs="Times New Roman"/>
          <w:sz w:val="24"/>
          <w:szCs w:val="24"/>
        </w:rPr>
        <w:softHyphen/>
        <w:t>могательной окружности находят с помощью ли</w:t>
      </w:r>
      <w:r w:rsidRPr="005459E0">
        <w:rPr>
          <w:rFonts w:ascii="Times New Roman" w:hAnsi="Times New Roman" w:cs="Times New Roman"/>
          <w:sz w:val="24"/>
          <w:szCs w:val="24"/>
        </w:rPr>
        <w:softHyphen/>
        <w:t xml:space="preserve">нии связи искомую горизонтальную </w:t>
      </w:r>
      <w:proofErr w:type="gramStart"/>
      <w:r w:rsidRPr="005459E0">
        <w:rPr>
          <w:rFonts w:ascii="Times New Roman" w:hAnsi="Times New Roman" w:cs="Times New Roman"/>
          <w:sz w:val="24"/>
          <w:szCs w:val="24"/>
        </w:rPr>
        <w:t>проекцию</w:t>
      </w:r>
      <w:proofErr w:type="gramEnd"/>
      <w:r w:rsidRPr="005459E0">
        <w:rPr>
          <w:rFonts w:ascii="Times New Roman" w:hAnsi="Times New Roman" w:cs="Times New Roman"/>
          <w:sz w:val="24"/>
          <w:szCs w:val="24"/>
        </w:rPr>
        <w:t> </w:t>
      </w:r>
      <w:r w:rsidRPr="005459E0">
        <w:rPr>
          <w:rFonts w:ascii="Times New Roman" w:hAnsi="Times New Roman" w:cs="Times New Roman"/>
          <w:i/>
          <w:iCs/>
          <w:sz w:val="24"/>
          <w:szCs w:val="24"/>
        </w:rPr>
        <w:t>а </w:t>
      </w:r>
      <w:r w:rsidRPr="005459E0">
        <w:rPr>
          <w:rFonts w:ascii="Times New Roman" w:hAnsi="Times New Roman" w:cs="Times New Roman"/>
          <w:sz w:val="24"/>
          <w:szCs w:val="24"/>
        </w:rPr>
        <w:t>точки </w:t>
      </w:r>
      <w:r w:rsidRPr="005459E0">
        <w:rPr>
          <w:rFonts w:ascii="Times New Roman" w:hAnsi="Times New Roman" w:cs="Times New Roman"/>
          <w:i/>
          <w:iCs/>
          <w:sz w:val="24"/>
          <w:szCs w:val="24"/>
        </w:rPr>
        <w:t>А.</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Величина диаметра вспомогательной окружнос</w:t>
      </w:r>
      <w:r w:rsidRPr="005459E0">
        <w:rPr>
          <w:rFonts w:ascii="Times New Roman" w:hAnsi="Times New Roman" w:cs="Times New Roman"/>
          <w:sz w:val="24"/>
          <w:szCs w:val="24"/>
        </w:rPr>
        <w:softHyphen/>
        <w:t>ти равна фронтальной проекции </w:t>
      </w:r>
      <w:proofErr w:type="spellStart"/>
      <w:r w:rsidRPr="005459E0">
        <w:rPr>
          <w:rFonts w:ascii="Times New Roman" w:hAnsi="Times New Roman" w:cs="Times New Roman"/>
          <w:i/>
          <w:iCs/>
          <w:sz w:val="24"/>
          <w:szCs w:val="24"/>
        </w:rPr>
        <w:t>Ь'с</w:t>
      </w:r>
      <w:proofErr w:type="spellEnd"/>
      <w:r w:rsidRPr="005459E0">
        <w:rPr>
          <w:rFonts w:ascii="Times New Roman" w:hAnsi="Times New Roman" w:cs="Times New Roman"/>
          <w:i/>
          <w:iCs/>
          <w:sz w:val="24"/>
          <w:szCs w:val="24"/>
        </w:rPr>
        <w:t>'.</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extent cx="3781425" cy="3857179"/>
            <wp:effectExtent l="0" t="0" r="0" b="0"/>
            <wp:docPr id="10" name="Рисунок 10"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оекции геометрических тел с примерами и образцами выполнения"/>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4172" cy="3870182"/>
                    </a:xfrm>
                    <a:prstGeom prst="rect">
                      <a:avLst/>
                    </a:prstGeom>
                    <a:noFill/>
                    <a:ln>
                      <a:noFill/>
                    </a:ln>
                  </pic:spPr>
                </pic:pic>
              </a:graphicData>
            </a:graphic>
          </wp:inline>
        </w:drawing>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169</w:t>
      </w:r>
    </w:p>
    <w:p w:rsidR="005459E0" w:rsidRPr="005459E0" w:rsidRDefault="005459E0" w:rsidP="005459E0">
      <w:pPr>
        <w:rPr>
          <w:rFonts w:ascii="Times New Roman" w:hAnsi="Times New Roman" w:cs="Times New Roman"/>
          <w:b/>
          <w:bCs/>
          <w:sz w:val="24"/>
          <w:szCs w:val="24"/>
        </w:rPr>
      </w:pPr>
      <w:bookmarkStart w:id="58" w:name="Проекции_кольца_и_тора"/>
      <w:bookmarkEnd w:id="58"/>
      <w:r w:rsidRPr="005459E0">
        <w:rPr>
          <w:rFonts w:ascii="Times New Roman" w:hAnsi="Times New Roman" w:cs="Times New Roman"/>
          <w:b/>
          <w:bCs/>
          <w:sz w:val="24"/>
          <w:szCs w:val="24"/>
        </w:rPr>
        <w:lastRenderedPageBreak/>
        <w:t>Проекции кольца и тора</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Поверхность кругового кольца (рис. 170, </w:t>
      </w:r>
      <w:r w:rsidRPr="005459E0">
        <w:rPr>
          <w:rFonts w:ascii="Times New Roman" w:hAnsi="Times New Roman" w:cs="Times New Roman"/>
          <w:i/>
          <w:iCs/>
          <w:sz w:val="24"/>
          <w:szCs w:val="24"/>
        </w:rPr>
        <w:t>а) </w:t>
      </w:r>
      <w:r w:rsidRPr="005459E0">
        <w:rPr>
          <w:rFonts w:ascii="Times New Roman" w:hAnsi="Times New Roman" w:cs="Times New Roman"/>
          <w:sz w:val="24"/>
          <w:szCs w:val="24"/>
        </w:rPr>
        <w:t>образована вращением образующей окружности </w:t>
      </w:r>
      <w:r w:rsidRPr="005459E0">
        <w:rPr>
          <w:rFonts w:ascii="Times New Roman" w:hAnsi="Times New Roman" w:cs="Times New Roman"/>
          <w:i/>
          <w:iCs/>
          <w:sz w:val="24"/>
          <w:szCs w:val="24"/>
        </w:rPr>
        <w:t>ABCD </w:t>
      </w:r>
      <w:r w:rsidRPr="005459E0">
        <w:rPr>
          <w:rFonts w:ascii="Times New Roman" w:hAnsi="Times New Roman" w:cs="Times New Roman"/>
          <w:sz w:val="24"/>
          <w:szCs w:val="24"/>
        </w:rPr>
        <w:t>вокруг оси ОО</w:t>
      </w:r>
      <w:proofErr w:type="gramStart"/>
      <w:r w:rsidRPr="005459E0">
        <w:rPr>
          <w:rFonts w:ascii="Times New Roman" w:hAnsi="Times New Roman" w:cs="Times New Roman"/>
          <w:sz w:val="24"/>
          <w:szCs w:val="24"/>
          <w:vertAlign w:val="subscript"/>
        </w:rPr>
        <w:t>1</w:t>
      </w:r>
      <w:proofErr w:type="gramEnd"/>
      <w:r w:rsidRPr="005459E0">
        <w:rPr>
          <w:rFonts w:ascii="Times New Roman" w:hAnsi="Times New Roman" w:cs="Times New Roman"/>
          <w:sz w:val="24"/>
          <w:szCs w:val="24"/>
        </w:rPr>
        <w:t>.</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Тор — поверхность, образованная вращением части дуги окружности, являющейся образующей, вокруг оси </w:t>
      </w:r>
      <w:r w:rsidRPr="005459E0">
        <w:rPr>
          <w:rFonts w:ascii="Times New Roman" w:hAnsi="Times New Roman" w:cs="Times New Roman"/>
          <w:i/>
          <w:iCs/>
          <w:sz w:val="24"/>
          <w:szCs w:val="24"/>
        </w:rPr>
        <w:t>ОО</w:t>
      </w:r>
      <w:proofErr w:type="gramStart"/>
      <w:r w:rsidRPr="005459E0">
        <w:rPr>
          <w:rFonts w:ascii="Times New Roman" w:hAnsi="Times New Roman" w:cs="Times New Roman"/>
          <w:i/>
          <w:iCs/>
          <w:sz w:val="24"/>
          <w:szCs w:val="24"/>
          <w:vertAlign w:val="subscript"/>
        </w:rPr>
        <w:t>1</w:t>
      </w:r>
      <w:proofErr w:type="gramEnd"/>
      <w:r w:rsidRPr="005459E0">
        <w:rPr>
          <w:rFonts w:ascii="Times New Roman" w:hAnsi="Times New Roman" w:cs="Times New Roman"/>
          <w:i/>
          <w:iCs/>
          <w:sz w:val="24"/>
          <w:szCs w:val="24"/>
        </w:rPr>
        <w:t>,</w:t>
      </w:r>
      <w:r w:rsidRPr="005459E0">
        <w:rPr>
          <w:rFonts w:ascii="Times New Roman" w:hAnsi="Times New Roman" w:cs="Times New Roman"/>
          <w:sz w:val="24"/>
          <w:szCs w:val="24"/>
        </w:rPr>
        <w:t> расположенной в плоскости этой окружности и не проходящей через ее центр.</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extent cx="3429000" cy="2178284"/>
            <wp:effectExtent l="0" t="0" r="0" b="0"/>
            <wp:docPr id="9" name="Рисунок 9"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екции геометрических тел с примерами и образцами выполнения"/>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1244" cy="2186062"/>
                    </a:xfrm>
                    <a:prstGeom prst="rect">
                      <a:avLst/>
                    </a:prstGeom>
                    <a:noFill/>
                    <a:ln>
                      <a:noFill/>
                    </a:ln>
                  </pic:spPr>
                </pic:pic>
              </a:graphicData>
            </a:graphic>
          </wp:inline>
        </w:drawing>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170</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На рис. 171, </w:t>
      </w:r>
      <w:r w:rsidRPr="005459E0">
        <w:rPr>
          <w:rFonts w:ascii="Times New Roman" w:hAnsi="Times New Roman" w:cs="Times New Roman"/>
          <w:i/>
          <w:iCs/>
          <w:sz w:val="24"/>
          <w:szCs w:val="24"/>
        </w:rPr>
        <w:t>а</w:t>
      </w:r>
      <w:r w:rsidRPr="005459E0">
        <w:rPr>
          <w:rFonts w:ascii="Times New Roman" w:hAnsi="Times New Roman" w:cs="Times New Roman"/>
          <w:sz w:val="24"/>
          <w:szCs w:val="24"/>
        </w:rPr>
        <w:t> </w:t>
      </w:r>
      <w:proofErr w:type="gramStart"/>
      <w:r w:rsidRPr="005459E0">
        <w:rPr>
          <w:rFonts w:ascii="Times New Roman" w:hAnsi="Times New Roman" w:cs="Times New Roman"/>
          <w:sz w:val="24"/>
          <w:szCs w:val="24"/>
        </w:rPr>
        <w:t>и </w:t>
      </w:r>
      <w:r w:rsidRPr="005459E0">
        <w:rPr>
          <w:rFonts w:ascii="Times New Roman" w:hAnsi="Times New Roman" w:cs="Times New Roman"/>
          <w:i/>
          <w:iCs/>
          <w:sz w:val="24"/>
          <w:szCs w:val="24"/>
        </w:rPr>
        <w:t>б</w:t>
      </w:r>
      <w:proofErr w:type="gramEnd"/>
      <w:r w:rsidRPr="005459E0">
        <w:rPr>
          <w:rFonts w:ascii="Times New Roman" w:hAnsi="Times New Roman" w:cs="Times New Roman"/>
          <w:sz w:val="24"/>
          <w:szCs w:val="24"/>
        </w:rPr>
        <w:t> приведены два вида тора. В первом случае образующая дуга окружности радиуса R отстоит от оси вращения на расстоянии меньше радиуса R, а во втором случае — больше.</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В обоих случаях фронтальные проекции тора представляют собой действительный вид двух образующих дуг окружности радиуса </w:t>
      </w:r>
      <w:r w:rsidRPr="005459E0">
        <w:rPr>
          <w:rFonts w:ascii="Times New Roman" w:hAnsi="Times New Roman" w:cs="Times New Roman"/>
          <w:i/>
          <w:iCs/>
          <w:sz w:val="24"/>
          <w:szCs w:val="24"/>
        </w:rPr>
        <w:t>R, </w:t>
      </w:r>
      <w:r w:rsidRPr="005459E0">
        <w:rPr>
          <w:rFonts w:ascii="Times New Roman" w:hAnsi="Times New Roman" w:cs="Times New Roman"/>
          <w:sz w:val="24"/>
          <w:szCs w:val="24"/>
        </w:rPr>
        <w:t>располо</w:t>
      </w:r>
      <w:r w:rsidRPr="005459E0">
        <w:rPr>
          <w:rFonts w:ascii="Times New Roman" w:hAnsi="Times New Roman" w:cs="Times New Roman"/>
          <w:sz w:val="24"/>
          <w:szCs w:val="24"/>
        </w:rPr>
        <w:softHyphen/>
        <w:t>женных симметрично относительно фронтальной проекции оси вращения. Профильными проекция</w:t>
      </w:r>
      <w:r w:rsidRPr="005459E0">
        <w:rPr>
          <w:rFonts w:ascii="Times New Roman" w:hAnsi="Times New Roman" w:cs="Times New Roman"/>
          <w:sz w:val="24"/>
          <w:szCs w:val="24"/>
        </w:rPr>
        <w:softHyphen/>
        <w:t>ми тора будут окружности.</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Круговое кольцо (или открытый тор) имеет горизонтальную проекцию в виде двух концентри</w:t>
      </w:r>
      <w:r w:rsidRPr="005459E0">
        <w:rPr>
          <w:rFonts w:ascii="Times New Roman" w:hAnsi="Times New Roman" w:cs="Times New Roman"/>
          <w:sz w:val="24"/>
          <w:szCs w:val="24"/>
        </w:rPr>
        <w:softHyphen/>
        <w:t>ческих окружностей, разность радиусов которых равна толщине кольца или диаметру образующей окружности (рис. 170, </w:t>
      </w:r>
      <w:r w:rsidRPr="005459E0">
        <w:rPr>
          <w:rFonts w:ascii="Times New Roman" w:hAnsi="Times New Roman" w:cs="Times New Roman"/>
          <w:i/>
          <w:iCs/>
          <w:sz w:val="24"/>
          <w:szCs w:val="24"/>
        </w:rPr>
        <w:t>б)</w:t>
      </w:r>
      <w:r w:rsidRPr="005459E0">
        <w:rPr>
          <w:rFonts w:ascii="Times New Roman" w:hAnsi="Times New Roman" w:cs="Times New Roman"/>
          <w:sz w:val="24"/>
          <w:szCs w:val="24"/>
        </w:rPr>
        <w:t>. Фронтальная проекция ограничивается справа и слева дугами полуокруж</w:t>
      </w:r>
      <w:r w:rsidRPr="005459E0">
        <w:rPr>
          <w:rFonts w:ascii="Times New Roman" w:hAnsi="Times New Roman" w:cs="Times New Roman"/>
          <w:sz w:val="24"/>
          <w:szCs w:val="24"/>
        </w:rPr>
        <w:softHyphen/>
        <w:t>ностей диаметра образующей окружности.</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extent cx="2962275" cy="3123950"/>
            <wp:effectExtent l="0" t="0" r="0" b="635"/>
            <wp:docPr id="8" name="Рисунок 8"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екции геометрических тел с примерами и образцами выполнения"/>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8453" cy="3130465"/>
                    </a:xfrm>
                    <a:prstGeom prst="rect">
                      <a:avLst/>
                    </a:prstGeom>
                    <a:noFill/>
                    <a:ln>
                      <a:noFill/>
                    </a:ln>
                  </pic:spPr>
                </pic:pic>
              </a:graphicData>
            </a:graphic>
          </wp:inline>
        </w:drawing>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171</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lastRenderedPageBreak/>
        <w:t>В случае, когда точка</w:t>
      </w:r>
      <w:proofErr w:type="gramStart"/>
      <w:r w:rsidRPr="005459E0">
        <w:rPr>
          <w:rFonts w:ascii="Times New Roman" w:hAnsi="Times New Roman" w:cs="Times New Roman"/>
          <w:sz w:val="24"/>
          <w:szCs w:val="24"/>
        </w:rPr>
        <w:t> </w:t>
      </w:r>
      <w:r w:rsidRPr="005459E0">
        <w:rPr>
          <w:rFonts w:ascii="Times New Roman" w:hAnsi="Times New Roman" w:cs="Times New Roman"/>
          <w:i/>
          <w:iCs/>
          <w:sz w:val="24"/>
          <w:szCs w:val="24"/>
        </w:rPr>
        <w:t>А</w:t>
      </w:r>
      <w:proofErr w:type="gramEnd"/>
      <w:r w:rsidRPr="005459E0">
        <w:rPr>
          <w:rFonts w:ascii="Times New Roman" w:hAnsi="Times New Roman" w:cs="Times New Roman"/>
          <w:sz w:val="24"/>
          <w:szCs w:val="24"/>
        </w:rPr>
        <w:t> лежит на поверхности кругового кольца и дана одна се проекция, для нахождения второй проекции этой точки приме</w:t>
      </w:r>
      <w:r w:rsidRPr="005459E0">
        <w:rPr>
          <w:rFonts w:ascii="Times New Roman" w:hAnsi="Times New Roman" w:cs="Times New Roman"/>
          <w:sz w:val="24"/>
          <w:szCs w:val="24"/>
        </w:rPr>
        <w:softHyphen/>
        <w:t>няется вспомогательная окружность, проходящая через данную точку </w:t>
      </w:r>
      <w:r w:rsidRPr="005459E0">
        <w:rPr>
          <w:rFonts w:ascii="Times New Roman" w:hAnsi="Times New Roman" w:cs="Times New Roman"/>
          <w:i/>
          <w:iCs/>
          <w:sz w:val="24"/>
          <w:szCs w:val="24"/>
        </w:rPr>
        <w:t>А</w:t>
      </w:r>
      <w:r w:rsidRPr="005459E0">
        <w:rPr>
          <w:rFonts w:ascii="Times New Roman" w:hAnsi="Times New Roman" w:cs="Times New Roman"/>
          <w:sz w:val="24"/>
          <w:szCs w:val="24"/>
        </w:rPr>
        <w:t> и расположенная на повер</w:t>
      </w:r>
      <w:r w:rsidRPr="005459E0">
        <w:rPr>
          <w:rFonts w:ascii="Times New Roman" w:hAnsi="Times New Roman" w:cs="Times New Roman"/>
          <w:sz w:val="24"/>
          <w:szCs w:val="24"/>
        </w:rPr>
        <w:softHyphen/>
        <w:t>хности кольца в плоскости, перпендикулярной оси кольца (рис. 172).</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Если задана фронтальная проекция </w:t>
      </w:r>
      <w:r w:rsidRPr="005459E0">
        <w:rPr>
          <w:rFonts w:ascii="Times New Roman" w:hAnsi="Times New Roman" w:cs="Times New Roman"/>
          <w:i/>
          <w:iCs/>
          <w:sz w:val="24"/>
          <w:szCs w:val="24"/>
        </w:rPr>
        <w:t>а'</w:t>
      </w:r>
      <w:r w:rsidRPr="005459E0">
        <w:rPr>
          <w:rFonts w:ascii="Times New Roman" w:hAnsi="Times New Roman" w:cs="Times New Roman"/>
          <w:sz w:val="24"/>
          <w:szCs w:val="24"/>
        </w:rPr>
        <w:t> точки</w:t>
      </w:r>
      <w:proofErr w:type="gramStart"/>
      <w:r w:rsidRPr="005459E0">
        <w:rPr>
          <w:rFonts w:ascii="Times New Roman" w:hAnsi="Times New Roman" w:cs="Times New Roman"/>
          <w:sz w:val="24"/>
          <w:szCs w:val="24"/>
        </w:rPr>
        <w:t> </w:t>
      </w:r>
      <w:r w:rsidRPr="005459E0">
        <w:rPr>
          <w:rFonts w:ascii="Times New Roman" w:hAnsi="Times New Roman" w:cs="Times New Roman"/>
          <w:i/>
          <w:iCs/>
          <w:sz w:val="24"/>
          <w:szCs w:val="24"/>
        </w:rPr>
        <w:t>А</w:t>
      </w:r>
      <w:proofErr w:type="gramEnd"/>
      <w:r w:rsidRPr="005459E0">
        <w:rPr>
          <w:rFonts w:ascii="Times New Roman" w:hAnsi="Times New Roman" w:cs="Times New Roman"/>
          <w:sz w:val="24"/>
          <w:szCs w:val="24"/>
        </w:rPr>
        <w:t>, лежащей на поверхности кольца, то для нахожде</w:t>
      </w:r>
      <w:r w:rsidRPr="005459E0">
        <w:rPr>
          <w:rFonts w:ascii="Times New Roman" w:hAnsi="Times New Roman" w:cs="Times New Roman"/>
          <w:sz w:val="24"/>
          <w:szCs w:val="24"/>
        </w:rPr>
        <w:softHyphen/>
        <w:t>ния ее второй проекции (в данном случае — про</w:t>
      </w:r>
      <w:r w:rsidRPr="005459E0">
        <w:rPr>
          <w:rFonts w:ascii="Times New Roman" w:hAnsi="Times New Roman" w:cs="Times New Roman"/>
          <w:sz w:val="24"/>
          <w:szCs w:val="24"/>
        </w:rPr>
        <w:softHyphen/>
        <w:t>фильной) через </w:t>
      </w:r>
      <w:r w:rsidRPr="005459E0">
        <w:rPr>
          <w:rFonts w:ascii="Times New Roman" w:hAnsi="Times New Roman" w:cs="Times New Roman"/>
          <w:i/>
          <w:iCs/>
          <w:sz w:val="24"/>
          <w:szCs w:val="24"/>
        </w:rPr>
        <w:t>а'</w:t>
      </w:r>
      <w:r w:rsidRPr="005459E0">
        <w:rPr>
          <w:rFonts w:ascii="Times New Roman" w:hAnsi="Times New Roman" w:cs="Times New Roman"/>
          <w:sz w:val="24"/>
          <w:szCs w:val="24"/>
        </w:rPr>
        <w:t> проводят фронтальную проек</w:t>
      </w:r>
      <w:r w:rsidRPr="005459E0">
        <w:rPr>
          <w:rFonts w:ascii="Times New Roman" w:hAnsi="Times New Roman" w:cs="Times New Roman"/>
          <w:sz w:val="24"/>
          <w:szCs w:val="24"/>
        </w:rPr>
        <w:softHyphen/>
        <w:t>цию вспомогательной окружности — отрезок вер</w:t>
      </w:r>
      <w:r w:rsidRPr="005459E0">
        <w:rPr>
          <w:rFonts w:ascii="Times New Roman" w:hAnsi="Times New Roman" w:cs="Times New Roman"/>
          <w:sz w:val="24"/>
          <w:szCs w:val="24"/>
        </w:rPr>
        <w:softHyphen/>
        <w:t>тикальной прямой линии </w:t>
      </w:r>
      <w:proofErr w:type="spellStart"/>
      <w:r w:rsidRPr="005459E0">
        <w:rPr>
          <w:rFonts w:ascii="Times New Roman" w:hAnsi="Times New Roman" w:cs="Times New Roman"/>
          <w:i/>
          <w:iCs/>
          <w:sz w:val="24"/>
          <w:szCs w:val="24"/>
        </w:rPr>
        <w:t>b'c</w:t>
      </w:r>
      <w:proofErr w:type="spellEnd"/>
      <w:r w:rsidRPr="005459E0">
        <w:rPr>
          <w:rFonts w:ascii="Times New Roman" w:hAnsi="Times New Roman" w:cs="Times New Roman"/>
          <w:i/>
          <w:iCs/>
          <w:sz w:val="24"/>
          <w:szCs w:val="24"/>
        </w:rPr>
        <w:t>'.</w:t>
      </w:r>
      <w:r w:rsidRPr="005459E0">
        <w:rPr>
          <w:rFonts w:ascii="Times New Roman" w:hAnsi="Times New Roman" w:cs="Times New Roman"/>
          <w:sz w:val="24"/>
          <w:szCs w:val="24"/>
        </w:rPr>
        <w:t> Затем строят про</w:t>
      </w:r>
      <w:r w:rsidRPr="005459E0">
        <w:rPr>
          <w:rFonts w:ascii="Times New Roman" w:hAnsi="Times New Roman" w:cs="Times New Roman"/>
          <w:sz w:val="24"/>
          <w:szCs w:val="24"/>
        </w:rPr>
        <w:softHyphen/>
        <w:t>фильную проекцию </w:t>
      </w:r>
      <w:proofErr w:type="spellStart"/>
      <w:r w:rsidRPr="005459E0">
        <w:rPr>
          <w:rFonts w:ascii="Times New Roman" w:hAnsi="Times New Roman" w:cs="Times New Roman"/>
          <w:i/>
          <w:iCs/>
          <w:sz w:val="24"/>
          <w:szCs w:val="24"/>
        </w:rPr>
        <w:t>b</w:t>
      </w:r>
      <w:proofErr w:type="spellEnd"/>
      <w:r w:rsidRPr="005459E0">
        <w:rPr>
          <w:rFonts w:ascii="Times New Roman" w:hAnsi="Times New Roman" w:cs="Times New Roman"/>
          <w:i/>
          <w:iCs/>
          <w:sz w:val="24"/>
          <w:szCs w:val="24"/>
        </w:rPr>
        <w:t>"с"</w:t>
      </w:r>
      <w:r w:rsidRPr="005459E0">
        <w:rPr>
          <w:rFonts w:ascii="Times New Roman" w:hAnsi="Times New Roman" w:cs="Times New Roman"/>
          <w:sz w:val="24"/>
          <w:szCs w:val="24"/>
        </w:rPr>
        <w:t> этой окружности и на ней, применяя линию связи, находят точку </w:t>
      </w:r>
      <w:r w:rsidRPr="005459E0">
        <w:rPr>
          <w:rFonts w:ascii="Times New Roman" w:hAnsi="Times New Roman" w:cs="Times New Roman"/>
          <w:i/>
          <w:iCs/>
          <w:sz w:val="24"/>
          <w:szCs w:val="24"/>
        </w:rPr>
        <w:t>а“.</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Если задана профильная проекция </w:t>
      </w:r>
      <w:r w:rsidRPr="005459E0">
        <w:rPr>
          <w:rFonts w:ascii="Times New Roman" w:hAnsi="Times New Roman" w:cs="Times New Roman"/>
          <w:i/>
          <w:iCs/>
          <w:sz w:val="24"/>
          <w:szCs w:val="24"/>
        </w:rPr>
        <w:t>а"</w:t>
      </w:r>
      <w:r w:rsidRPr="005459E0">
        <w:rPr>
          <w:rFonts w:ascii="Times New Roman" w:hAnsi="Times New Roman" w:cs="Times New Roman"/>
          <w:sz w:val="24"/>
          <w:szCs w:val="24"/>
        </w:rPr>
        <w:t> точки </w:t>
      </w:r>
      <w:r w:rsidRPr="005459E0">
        <w:rPr>
          <w:rFonts w:ascii="Times New Roman" w:hAnsi="Times New Roman" w:cs="Times New Roman"/>
          <w:i/>
          <w:iCs/>
          <w:sz w:val="24"/>
          <w:szCs w:val="24"/>
        </w:rPr>
        <w:t>D</w:t>
      </w:r>
      <w:r w:rsidRPr="005459E0">
        <w:rPr>
          <w:rFonts w:ascii="Times New Roman" w:hAnsi="Times New Roman" w:cs="Times New Roman"/>
          <w:sz w:val="24"/>
          <w:szCs w:val="24"/>
        </w:rPr>
        <w:t>, расположенной на поверхности этого кольца, то для нахождения фронтальной проекции точки </w:t>
      </w:r>
      <w:r w:rsidRPr="005459E0">
        <w:rPr>
          <w:rFonts w:ascii="Times New Roman" w:hAnsi="Times New Roman" w:cs="Times New Roman"/>
          <w:i/>
          <w:iCs/>
          <w:sz w:val="24"/>
          <w:szCs w:val="24"/>
        </w:rPr>
        <w:t>D </w:t>
      </w:r>
      <w:r w:rsidRPr="005459E0">
        <w:rPr>
          <w:rFonts w:ascii="Times New Roman" w:hAnsi="Times New Roman" w:cs="Times New Roman"/>
          <w:sz w:val="24"/>
          <w:szCs w:val="24"/>
        </w:rPr>
        <w:t>через </w:t>
      </w:r>
      <w:r w:rsidRPr="005459E0">
        <w:rPr>
          <w:rFonts w:ascii="Times New Roman" w:hAnsi="Times New Roman" w:cs="Times New Roman"/>
          <w:i/>
          <w:iCs/>
          <w:sz w:val="24"/>
          <w:szCs w:val="24"/>
        </w:rPr>
        <w:t>d" </w:t>
      </w:r>
      <w:r w:rsidRPr="005459E0">
        <w:rPr>
          <w:rFonts w:ascii="Times New Roman" w:hAnsi="Times New Roman" w:cs="Times New Roman"/>
          <w:sz w:val="24"/>
          <w:szCs w:val="24"/>
        </w:rPr>
        <w:t>проводят профильную проекцию вспомо</w:t>
      </w:r>
      <w:r w:rsidRPr="005459E0">
        <w:rPr>
          <w:rFonts w:ascii="Times New Roman" w:hAnsi="Times New Roman" w:cs="Times New Roman"/>
          <w:sz w:val="24"/>
          <w:szCs w:val="24"/>
        </w:rPr>
        <w:softHyphen/>
        <w:t>гательной окружности радиуса </w:t>
      </w:r>
      <w:r w:rsidRPr="005459E0">
        <w:rPr>
          <w:rFonts w:ascii="Times New Roman" w:hAnsi="Times New Roman" w:cs="Times New Roman"/>
          <w:i/>
          <w:iCs/>
          <w:sz w:val="24"/>
          <w:szCs w:val="24"/>
        </w:rPr>
        <w:t>O"</w:t>
      </w:r>
      <w:proofErr w:type="spellStart"/>
      <w:r w:rsidRPr="005459E0">
        <w:rPr>
          <w:rFonts w:ascii="Times New Roman" w:hAnsi="Times New Roman" w:cs="Times New Roman"/>
          <w:i/>
          <w:iCs/>
          <w:sz w:val="24"/>
          <w:szCs w:val="24"/>
        </w:rPr>
        <w:t>d</w:t>
      </w:r>
      <w:proofErr w:type="spellEnd"/>
      <w:r w:rsidRPr="005459E0">
        <w:rPr>
          <w:rFonts w:ascii="Times New Roman" w:hAnsi="Times New Roman" w:cs="Times New Roman"/>
          <w:i/>
          <w:iCs/>
          <w:sz w:val="24"/>
          <w:szCs w:val="24"/>
        </w:rPr>
        <w:t>“. </w:t>
      </w:r>
      <w:r w:rsidRPr="005459E0">
        <w:rPr>
          <w:rFonts w:ascii="Times New Roman" w:hAnsi="Times New Roman" w:cs="Times New Roman"/>
          <w:sz w:val="24"/>
          <w:szCs w:val="24"/>
        </w:rPr>
        <w:t>Затем через верхнюю и нижнюю точки </w:t>
      </w:r>
      <w:r w:rsidRPr="005459E0">
        <w:rPr>
          <w:rFonts w:ascii="Times New Roman" w:hAnsi="Times New Roman" w:cs="Times New Roman"/>
          <w:i/>
          <w:iCs/>
          <w:sz w:val="24"/>
          <w:szCs w:val="24"/>
        </w:rPr>
        <w:t>е" f" </w:t>
      </w:r>
      <w:r w:rsidRPr="005459E0">
        <w:rPr>
          <w:rFonts w:ascii="Times New Roman" w:hAnsi="Times New Roman" w:cs="Times New Roman"/>
          <w:sz w:val="24"/>
          <w:szCs w:val="24"/>
        </w:rPr>
        <w:t>этой окружности проводят горизонтальные линии связи до пересечения с фронтальными проекциями образующей окружности радиуса </w:t>
      </w:r>
      <w:r w:rsidRPr="005459E0">
        <w:rPr>
          <w:rFonts w:ascii="Times New Roman" w:hAnsi="Times New Roman" w:cs="Times New Roman"/>
          <w:i/>
          <w:iCs/>
          <w:sz w:val="24"/>
          <w:szCs w:val="24"/>
        </w:rPr>
        <w:t>r</w:t>
      </w:r>
      <w:r w:rsidRPr="005459E0">
        <w:rPr>
          <w:rFonts w:ascii="Times New Roman" w:hAnsi="Times New Roman" w:cs="Times New Roman"/>
          <w:sz w:val="24"/>
          <w:szCs w:val="24"/>
        </w:rPr>
        <w:t> и получают точки </w:t>
      </w:r>
      <w:r w:rsidRPr="005459E0">
        <w:rPr>
          <w:rFonts w:ascii="Times New Roman" w:hAnsi="Times New Roman" w:cs="Times New Roman"/>
          <w:i/>
          <w:iCs/>
          <w:sz w:val="24"/>
          <w:szCs w:val="24"/>
        </w:rPr>
        <w:t>e'</w:t>
      </w:r>
      <w:r w:rsidRPr="005459E0">
        <w:rPr>
          <w:rFonts w:ascii="Times New Roman" w:hAnsi="Times New Roman" w:cs="Times New Roman"/>
          <w:sz w:val="24"/>
          <w:szCs w:val="24"/>
        </w:rPr>
        <w:t> и </w:t>
      </w:r>
      <w:r w:rsidRPr="005459E0">
        <w:rPr>
          <w:rFonts w:ascii="Times New Roman" w:hAnsi="Times New Roman" w:cs="Times New Roman"/>
          <w:i/>
          <w:iCs/>
          <w:sz w:val="24"/>
          <w:szCs w:val="24"/>
        </w:rPr>
        <w:t>f'. </w:t>
      </w:r>
      <w:r w:rsidRPr="005459E0">
        <w:rPr>
          <w:rFonts w:ascii="Times New Roman" w:hAnsi="Times New Roman" w:cs="Times New Roman"/>
          <w:sz w:val="24"/>
          <w:szCs w:val="24"/>
        </w:rPr>
        <w:t>Эти точки соединяют вертикальной прямой, кото</w:t>
      </w:r>
      <w:r w:rsidRPr="005459E0">
        <w:rPr>
          <w:rFonts w:ascii="Times New Roman" w:hAnsi="Times New Roman" w:cs="Times New Roman"/>
          <w:sz w:val="24"/>
          <w:szCs w:val="24"/>
        </w:rPr>
        <w:softHyphen/>
        <w:t>рая представляет собой фронтальную проекцию вспомогательной окружности (она будет невиди</w:t>
      </w:r>
      <w:r w:rsidRPr="005459E0">
        <w:rPr>
          <w:rFonts w:ascii="Times New Roman" w:hAnsi="Times New Roman" w:cs="Times New Roman"/>
          <w:sz w:val="24"/>
          <w:szCs w:val="24"/>
        </w:rPr>
        <w:softHyphen/>
        <w:t xml:space="preserve">ма). </w:t>
      </w:r>
      <w:proofErr w:type="gramStart"/>
      <w:r w:rsidRPr="005459E0">
        <w:rPr>
          <w:rFonts w:ascii="Times New Roman" w:hAnsi="Times New Roman" w:cs="Times New Roman"/>
          <w:sz w:val="24"/>
          <w:szCs w:val="24"/>
        </w:rPr>
        <w:t>Проводя горизонтальную линию связи из точки </w:t>
      </w:r>
      <w:r w:rsidRPr="005459E0">
        <w:rPr>
          <w:rFonts w:ascii="Times New Roman" w:hAnsi="Times New Roman" w:cs="Times New Roman"/>
          <w:i/>
          <w:iCs/>
          <w:sz w:val="24"/>
          <w:szCs w:val="24"/>
        </w:rPr>
        <w:t>d" </w:t>
      </w:r>
      <w:r w:rsidRPr="005459E0">
        <w:rPr>
          <w:rFonts w:ascii="Times New Roman" w:hAnsi="Times New Roman" w:cs="Times New Roman"/>
          <w:sz w:val="24"/>
          <w:szCs w:val="24"/>
        </w:rPr>
        <w:t>до пересечения с прямой </w:t>
      </w:r>
      <w:proofErr w:type="spellStart"/>
      <w:r w:rsidRPr="005459E0">
        <w:rPr>
          <w:rFonts w:ascii="Times New Roman" w:hAnsi="Times New Roman" w:cs="Times New Roman"/>
          <w:i/>
          <w:iCs/>
          <w:sz w:val="24"/>
          <w:szCs w:val="24"/>
        </w:rPr>
        <w:t>e'f</w:t>
      </w:r>
      <w:proofErr w:type="spellEnd"/>
      <w:r w:rsidRPr="005459E0">
        <w:rPr>
          <w:rFonts w:ascii="Times New Roman" w:hAnsi="Times New Roman" w:cs="Times New Roman"/>
          <w:i/>
          <w:iCs/>
          <w:sz w:val="24"/>
          <w:szCs w:val="24"/>
        </w:rPr>
        <w:t> ',</w:t>
      </w:r>
      <w:r w:rsidRPr="005459E0">
        <w:rPr>
          <w:rFonts w:ascii="Times New Roman" w:hAnsi="Times New Roman" w:cs="Times New Roman"/>
          <w:sz w:val="24"/>
          <w:szCs w:val="24"/>
        </w:rPr>
        <w:t> получаем искомую точку </w:t>
      </w:r>
      <w:proofErr w:type="spellStart"/>
      <w:r w:rsidRPr="005459E0">
        <w:rPr>
          <w:rFonts w:ascii="Times New Roman" w:hAnsi="Times New Roman" w:cs="Times New Roman"/>
          <w:i/>
          <w:iCs/>
          <w:sz w:val="24"/>
          <w:szCs w:val="24"/>
        </w:rPr>
        <w:t>d</w:t>
      </w:r>
      <w:proofErr w:type="spellEnd"/>
      <w:r w:rsidRPr="005459E0">
        <w:rPr>
          <w:rFonts w:ascii="Times New Roman" w:hAnsi="Times New Roman" w:cs="Times New Roman"/>
          <w:i/>
          <w:iCs/>
          <w:sz w:val="24"/>
          <w:szCs w:val="24"/>
        </w:rPr>
        <w:t>'.</w:t>
      </w:r>
      <w:proofErr w:type="gramEnd"/>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Такие же приемы построения применимы и для точек, находящихся на поверхности тора.</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extent cx="4410340" cy="3067050"/>
            <wp:effectExtent l="0" t="0" r="9525" b="0"/>
            <wp:docPr id="7" name="Рисунок 7" descr="Проекции геометрических тел с примерами и образцами выпол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оекции геометрических тел с примерами и образцами выполнения"/>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2827" cy="3068780"/>
                    </a:xfrm>
                    <a:prstGeom prst="rect">
                      <a:avLst/>
                    </a:prstGeom>
                    <a:noFill/>
                    <a:ln>
                      <a:noFill/>
                    </a:ln>
                  </pic:spPr>
                </pic:pic>
              </a:graphicData>
            </a:graphic>
          </wp:inline>
        </w:drawing>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sz w:val="24"/>
          <w:szCs w:val="24"/>
        </w:rPr>
        <w:t>Рис. 172</w:t>
      </w:r>
    </w:p>
    <w:p w:rsidR="003C5E4A" w:rsidRPr="003C5E4A" w:rsidRDefault="003C5E4A" w:rsidP="003C5E4A">
      <w:pPr>
        <w:rPr>
          <w:rFonts w:ascii="Times New Roman" w:hAnsi="Times New Roman" w:cs="Times New Roman"/>
          <w:sz w:val="24"/>
          <w:szCs w:val="24"/>
        </w:rPr>
      </w:pPr>
      <w:bookmarkStart w:id="59" w:name="_Hlk92666298"/>
      <w:r w:rsidRPr="005459E0">
        <w:rPr>
          <w:rFonts w:ascii="Times New Roman" w:hAnsi="Times New Roman" w:cs="Times New Roman"/>
          <w:b/>
          <w:bCs/>
          <w:sz w:val="24"/>
          <w:szCs w:val="24"/>
        </w:rPr>
        <w:t>Задание</w:t>
      </w:r>
      <w:proofErr w:type="gramStart"/>
      <w:r w:rsidRPr="005459E0">
        <w:rPr>
          <w:rFonts w:ascii="Times New Roman" w:hAnsi="Times New Roman" w:cs="Times New Roman"/>
          <w:sz w:val="24"/>
          <w:szCs w:val="24"/>
        </w:rPr>
        <w:t>:</w:t>
      </w:r>
      <w:bookmarkEnd w:id="59"/>
      <w:r w:rsidRPr="003C5E4A">
        <w:rPr>
          <w:rFonts w:ascii="Times New Roman" w:hAnsi="Times New Roman" w:cs="Times New Roman"/>
          <w:sz w:val="24"/>
          <w:szCs w:val="24"/>
        </w:rPr>
        <w:t>Н</w:t>
      </w:r>
      <w:proofErr w:type="gramEnd"/>
      <w:r w:rsidRPr="003C5E4A">
        <w:rPr>
          <w:rFonts w:ascii="Times New Roman" w:hAnsi="Times New Roman" w:cs="Times New Roman"/>
          <w:sz w:val="24"/>
          <w:szCs w:val="24"/>
        </w:rPr>
        <w:t xml:space="preserve">ахождение действительной величины отрезка и плоской фигуры способом совмещения. </w:t>
      </w:r>
      <w:r>
        <w:rPr>
          <w:rFonts w:ascii="Times New Roman" w:hAnsi="Times New Roman" w:cs="Times New Roman"/>
          <w:sz w:val="24"/>
          <w:szCs w:val="24"/>
        </w:rPr>
        <w:t>Приложение 1 выполнить упражнение 16,17.</w:t>
      </w:r>
      <w:r w:rsidR="009928C6">
        <w:rPr>
          <w:rFonts w:ascii="Times New Roman" w:hAnsi="Times New Roman" w:cs="Times New Roman"/>
          <w:sz w:val="24"/>
          <w:szCs w:val="24"/>
        </w:rPr>
        <w:t xml:space="preserve"> Задание выполнить в </w:t>
      </w:r>
      <w:proofErr w:type="spellStart"/>
      <w:r w:rsidR="009928C6">
        <w:rPr>
          <w:rFonts w:ascii="Times New Roman" w:hAnsi="Times New Roman" w:cs="Times New Roman"/>
          <w:sz w:val="24"/>
          <w:szCs w:val="24"/>
        </w:rPr>
        <w:t>тетраде</w:t>
      </w:r>
      <w:proofErr w:type="spellEnd"/>
      <w:r w:rsidR="009928C6">
        <w:rPr>
          <w:rFonts w:ascii="Times New Roman" w:hAnsi="Times New Roman" w:cs="Times New Roman"/>
          <w:sz w:val="24"/>
          <w:szCs w:val="24"/>
        </w:rPr>
        <w:t>.</w:t>
      </w:r>
    </w:p>
    <w:p w:rsidR="005459E0" w:rsidRDefault="005459E0" w:rsidP="005459E0">
      <w:pPr>
        <w:rPr>
          <w:rFonts w:ascii="Times New Roman" w:hAnsi="Times New Roman" w:cs="Times New Roman"/>
          <w:sz w:val="24"/>
          <w:szCs w:val="24"/>
        </w:rPr>
      </w:pPr>
    </w:p>
    <w:p w:rsidR="003C5E4A" w:rsidRDefault="003C5E4A" w:rsidP="005459E0">
      <w:pPr>
        <w:rPr>
          <w:rFonts w:ascii="Times New Roman" w:hAnsi="Times New Roman" w:cs="Times New Roman"/>
          <w:sz w:val="24"/>
          <w:szCs w:val="24"/>
        </w:rPr>
      </w:pPr>
    </w:p>
    <w:p w:rsidR="003C5E4A" w:rsidRDefault="003C5E4A" w:rsidP="005459E0">
      <w:pPr>
        <w:rPr>
          <w:rFonts w:ascii="Times New Roman" w:hAnsi="Times New Roman" w:cs="Times New Roman"/>
          <w:sz w:val="24"/>
          <w:szCs w:val="24"/>
        </w:rPr>
      </w:pPr>
    </w:p>
    <w:p w:rsidR="003C5E4A" w:rsidRDefault="003C5E4A" w:rsidP="005459E0">
      <w:pPr>
        <w:rPr>
          <w:rFonts w:ascii="Times New Roman" w:hAnsi="Times New Roman" w:cs="Times New Roman"/>
          <w:sz w:val="24"/>
          <w:szCs w:val="24"/>
        </w:rPr>
      </w:pPr>
    </w:p>
    <w:p w:rsidR="003C5E4A" w:rsidRDefault="003C5E4A" w:rsidP="005459E0">
      <w:pPr>
        <w:rPr>
          <w:rFonts w:ascii="Times New Roman" w:hAnsi="Times New Roman" w:cs="Times New Roman"/>
          <w:sz w:val="24"/>
          <w:szCs w:val="24"/>
        </w:rPr>
      </w:pPr>
    </w:p>
    <w:p w:rsidR="003C5E4A" w:rsidRDefault="003C5E4A" w:rsidP="005459E0">
      <w:pPr>
        <w:rPr>
          <w:rFonts w:ascii="Times New Roman" w:hAnsi="Times New Roman" w:cs="Times New Roman"/>
          <w:sz w:val="24"/>
          <w:szCs w:val="24"/>
        </w:rPr>
      </w:pPr>
    </w:p>
    <w:p w:rsidR="003C5E4A" w:rsidRDefault="003C5E4A" w:rsidP="005459E0">
      <w:pPr>
        <w:rPr>
          <w:rFonts w:ascii="Times New Roman" w:hAnsi="Times New Roman" w:cs="Times New Roman"/>
          <w:sz w:val="24"/>
          <w:szCs w:val="24"/>
        </w:rPr>
      </w:pPr>
    </w:p>
    <w:p w:rsidR="003C5E4A" w:rsidRPr="005459E0" w:rsidRDefault="003C5E4A" w:rsidP="003C5E4A">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1 </w:t>
      </w:r>
    </w:p>
    <w:p w:rsidR="005459E0" w:rsidRPr="005459E0" w:rsidRDefault="005459E0" w:rsidP="005459E0">
      <w:pPr>
        <w:rPr>
          <w:rFonts w:ascii="Times New Roman" w:hAnsi="Times New Roman" w:cs="Times New Roman"/>
          <w:sz w:val="24"/>
          <w:szCs w:val="24"/>
        </w:rPr>
      </w:pPr>
      <w:r w:rsidRPr="005459E0">
        <w:rPr>
          <w:rFonts w:ascii="Times New Roman" w:hAnsi="Times New Roman" w:cs="Times New Roman"/>
          <w:noProof/>
          <w:sz w:val="24"/>
          <w:szCs w:val="24"/>
          <w:lang w:eastAsia="ru-RU"/>
        </w:rPr>
        <w:drawing>
          <wp:inline distT="0" distB="0" distL="0" distR="0">
            <wp:extent cx="6200775" cy="9120040"/>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9">
                              <a14:imgEffect>
                                <a14:sharpenSoften amount="60000"/>
                              </a14:imgEffect>
                              <a14:imgEffect>
                                <a14:brightnessContrast contrast="8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049" r="5197" b="4301"/>
                    <a:stretch/>
                  </pic:blipFill>
                  <pic:spPr bwMode="auto">
                    <a:xfrm>
                      <a:off x="0" y="0"/>
                      <a:ext cx="6202658" cy="91228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459E0" w:rsidRPr="005459E0" w:rsidRDefault="005459E0" w:rsidP="005459E0">
      <w:pPr>
        <w:rPr>
          <w:rFonts w:ascii="Times New Roman" w:hAnsi="Times New Roman" w:cs="Times New Roman"/>
          <w:sz w:val="24"/>
          <w:szCs w:val="24"/>
        </w:rPr>
      </w:pPr>
    </w:p>
    <w:p w:rsidR="00820C43" w:rsidRDefault="005459E0">
      <w:pPr>
        <w:rPr>
          <w:rFonts w:ascii="Times New Roman" w:hAnsi="Times New Roman" w:cs="Times New Roman"/>
          <w:sz w:val="24"/>
          <w:szCs w:val="24"/>
        </w:rPr>
      </w:pPr>
      <w:r>
        <w:rPr>
          <w:noProof/>
          <w:lang w:eastAsia="ru-RU"/>
        </w:rPr>
        <w:drawing>
          <wp:inline distT="0" distB="0" distL="0" distR="0">
            <wp:extent cx="6317250" cy="903922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1">
                              <a14:imgEffect>
                                <a14:sharpenSoften amount="6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57" t="2907" r="10116" b="7989"/>
                    <a:stretch/>
                  </pic:blipFill>
                  <pic:spPr bwMode="auto">
                    <a:xfrm>
                      <a:off x="0" y="0"/>
                      <a:ext cx="6319853" cy="9042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C5E4A" w:rsidRDefault="003C5E4A">
      <w:pPr>
        <w:rPr>
          <w:rFonts w:ascii="Times New Roman" w:hAnsi="Times New Roman" w:cs="Times New Roman"/>
          <w:sz w:val="24"/>
          <w:szCs w:val="24"/>
        </w:rPr>
      </w:pPr>
      <w:bookmarkStart w:id="60" w:name="_Hlk92666610"/>
      <w:r w:rsidRPr="005459E0">
        <w:rPr>
          <w:rFonts w:ascii="Times New Roman" w:hAnsi="Times New Roman" w:cs="Times New Roman"/>
          <w:b/>
          <w:bCs/>
          <w:sz w:val="24"/>
          <w:szCs w:val="24"/>
        </w:rPr>
        <w:lastRenderedPageBreak/>
        <w:t>Задание</w:t>
      </w:r>
      <w:proofErr w:type="gramStart"/>
      <w:r w:rsidRPr="005459E0">
        <w:rPr>
          <w:rFonts w:ascii="Times New Roman" w:hAnsi="Times New Roman" w:cs="Times New Roman"/>
          <w:sz w:val="24"/>
          <w:szCs w:val="24"/>
        </w:rPr>
        <w:t>:</w:t>
      </w:r>
      <w:r w:rsidRPr="003C5E4A">
        <w:rPr>
          <w:rFonts w:ascii="Times New Roman" w:hAnsi="Times New Roman" w:cs="Times New Roman"/>
          <w:sz w:val="24"/>
          <w:szCs w:val="24"/>
        </w:rPr>
        <w:t>В</w:t>
      </w:r>
      <w:proofErr w:type="gramEnd"/>
      <w:r w:rsidRPr="003C5E4A">
        <w:rPr>
          <w:rFonts w:ascii="Times New Roman" w:hAnsi="Times New Roman" w:cs="Times New Roman"/>
          <w:sz w:val="24"/>
          <w:szCs w:val="24"/>
        </w:rPr>
        <w:t>заимное пересечение конических поверхностей. Нахождение линий пересечения геометрических тел способом концентрических сфер.</w:t>
      </w:r>
      <w:r w:rsidR="009928C6">
        <w:rPr>
          <w:rFonts w:ascii="Times New Roman" w:hAnsi="Times New Roman" w:cs="Times New Roman"/>
          <w:sz w:val="24"/>
          <w:szCs w:val="24"/>
        </w:rPr>
        <w:t xml:space="preserve"> Выполнить упражнение 36.На листе А3 с выполнение рамки чертежа и основной надписи.</w:t>
      </w:r>
    </w:p>
    <w:bookmarkEnd w:id="60"/>
    <w:p w:rsidR="009928C6" w:rsidRDefault="009928C6">
      <w:pPr>
        <w:rPr>
          <w:rFonts w:ascii="Times New Roman" w:hAnsi="Times New Roman" w:cs="Times New Roman"/>
          <w:sz w:val="24"/>
          <w:szCs w:val="24"/>
        </w:rPr>
      </w:pPr>
      <w:r w:rsidRPr="009928C6">
        <w:rPr>
          <w:rFonts w:ascii="Times New Roman" w:hAnsi="Times New Roman" w:cs="Times New Roman"/>
          <w:noProof/>
          <w:sz w:val="24"/>
          <w:szCs w:val="24"/>
          <w:lang w:eastAsia="ru-RU"/>
        </w:rPr>
        <w:drawing>
          <wp:inline distT="0" distB="0" distL="0" distR="0">
            <wp:extent cx="6390005" cy="851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biLevel thresh="25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3">
                              <a14:imgEffect>
                                <a14:sharpenSoften amount="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0005" cy="8519795"/>
                    </a:xfrm>
                    <a:prstGeom prst="rect">
                      <a:avLst/>
                    </a:prstGeom>
                    <a:noFill/>
                    <a:ln>
                      <a:noFill/>
                    </a:ln>
                  </pic:spPr>
                </pic:pic>
              </a:graphicData>
            </a:graphic>
          </wp:inline>
        </w:drawing>
      </w:r>
    </w:p>
    <w:p w:rsidR="009928C6" w:rsidRDefault="009928C6">
      <w:pPr>
        <w:rPr>
          <w:rFonts w:ascii="Times New Roman" w:hAnsi="Times New Roman" w:cs="Times New Roman"/>
          <w:sz w:val="24"/>
          <w:szCs w:val="24"/>
        </w:rPr>
      </w:pPr>
    </w:p>
    <w:p w:rsidR="009928C6" w:rsidRPr="009928C6" w:rsidRDefault="009928C6" w:rsidP="009928C6">
      <w:pPr>
        <w:rPr>
          <w:rFonts w:ascii="Times New Roman" w:hAnsi="Times New Roman" w:cs="Times New Roman"/>
          <w:sz w:val="24"/>
          <w:szCs w:val="24"/>
        </w:rPr>
      </w:pPr>
      <w:r w:rsidRPr="009928C6">
        <w:rPr>
          <w:rFonts w:ascii="Times New Roman" w:hAnsi="Times New Roman" w:cs="Times New Roman"/>
          <w:b/>
          <w:bCs/>
          <w:sz w:val="24"/>
          <w:szCs w:val="24"/>
        </w:rPr>
        <w:lastRenderedPageBreak/>
        <w:t>Задание</w:t>
      </w:r>
      <w:r w:rsidRPr="009928C6">
        <w:rPr>
          <w:rFonts w:ascii="Times New Roman" w:hAnsi="Times New Roman" w:cs="Times New Roman"/>
          <w:sz w:val="24"/>
          <w:szCs w:val="24"/>
        </w:rPr>
        <w:t>: Аксонометрические проекции модели с наклонными поверхностями и вырезами.</w:t>
      </w:r>
      <w:r>
        <w:rPr>
          <w:rFonts w:ascii="Times New Roman" w:hAnsi="Times New Roman" w:cs="Times New Roman"/>
          <w:sz w:val="24"/>
          <w:szCs w:val="24"/>
        </w:rPr>
        <w:t xml:space="preserve"> По </w:t>
      </w:r>
      <w:proofErr w:type="gramStart"/>
      <w:r>
        <w:rPr>
          <w:rFonts w:ascii="Times New Roman" w:hAnsi="Times New Roman" w:cs="Times New Roman"/>
          <w:sz w:val="24"/>
          <w:szCs w:val="24"/>
        </w:rPr>
        <w:t>вариантам</w:t>
      </w:r>
      <w:proofErr w:type="gramEnd"/>
      <w:r>
        <w:rPr>
          <w:rFonts w:ascii="Times New Roman" w:hAnsi="Times New Roman" w:cs="Times New Roman"/>
          <w:sz w:val="24"/>
          <w:szCs w:val="24"/>
        </w:rPr>
        <w:t xml:space="preserve"> выданным преподавателем выполнить упражнение 37. На листе А3 с выполнение рамки чертежа и основной надписи.</w:t>
      </w:r>
    </w:p>
    <w:p w:rsidR="009928C6" w:rsidRDefault="009928C6">
      <w:pPr>
        <w:rPr>
          <w:rFonts w:ascii="Times New Roman" w:hAnsi="Times New Roman" w:cs="Times New Roman"/>
          <w:sz w:val="24"/>
          <w:szCs w:val="24"/>
        </w:rPr>
      </w:pPr>
      <w:r w:rsidRPr="009928C6">
        <w:rPr>
          <w:rFonts w:ascii="Times New Roman" w:hAnsi="Times New Roman" w:cs="Times New Roman"/>
          <w:noProof/>
          <w:sz w:val="24"/>
          <w:szCs w:val="24"/>
          <w:lang w:eastAsia="ru-RU"/>
        </w:rPr>
        <w:drawing>
          <wp:inline distT="0" distB="0" distL="0" distR="0">
            <wp:extent cx="3886200" cy="4248150"/>
            <wp:effectExtent l="9525"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4">
                      <a:biLevel thresh="2500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5">
                              <a14:imgEffect>
                                <a14:sharpenSoften amount="1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159" t="4372" r="1023" b="6984"/>
                    <a:stretch/>
                  </pic:blipFill>
                  <pic:spPr bwMode="auto">
                    <a:xfrm rot="16200000">
                      <a:off x="0" y="0"/>
                      <a:ext cx="3886200" cy="4248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9928C6" w:rsidRDefault="009928C6">
      <w:pPr>
        <w:rPr>
          <w:rFonts w:ascii="Times New Roman" w:hAnsi="Times New Roman" w:cs="Times New Roman"/>
          <w:sz w:val="24"/>
          <w:szCs w:val="24"/>
        </w:rPr>
      </w:pPr>
      <w:r>
        <w:rPr>
          <w:rFonts w:ascii="Times New Roman" w:hAnsi="Times New Roman" w:cs="Times New Roman"/>
          <w:sz w:val="24"/>
          <w:szCs w:val="24"/>
        </w:rPr>
        <w:t xml:space="preserve">Варианты задания </w:t>
      </w:r>
    </w:p>
    <w:p w:rsidR="009928C6" w:rsidRDefault="009928C6">
      <w:pPr>
        <w:rPr>
          <w:rFonts w:ascii="Times New Roman" w:hAnsi="Times New Roman" w:cs="Times New Roman"/>
          <w:sz w:val="24"/>
          <w:szCs w:val="24"/>
        </w:rPr>
      </w:pPr>
      <w:r>
        <w:rPr>
          <w:noProof/>
          <w:lang w:eastAsia="ru-RU"/>
        </w:rPr>
        <w:drawing>
          <wp:inline distT="0" distB="0" distL="0" distR="0">
            <wp:extent cx="8863742" cy="6670357"/>
            <wp:effectExtent l="0" t="8255"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37">
                              <a14:imgEffect>
                                <a14:sharpenSoften amount="6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975" r="4303"/>
                    <a:stretch/>
                  </pic:blipFill>
                  <pic:spPr bwMode="auto">
                    <a:xfrm rot="16200000">
                      <a:off x="0" y="0"/>
                      <a:ext cx="8868098" cy="66736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57B34" w:rsidRDefault="00457B34">
      <w:pPr>
        <w:rPr>
          <w:rFonts w:ascii="Times New Roman" w:hAnsi="Times New Roman" w:cs="Times New Roman"/>
          <w:sz w:val="24"/>
          <w:szCs w:val="24"/>
        </w:rPr>
      </w:pPr>
      <w:r>
        <w:rPr>
          <w:noProof/>
          <w:lang w:eastAsia="ru-RU"/>
        </w:rPr>
        <w:lastRenderedPageBreak/>
        <w:drawing>
          <wp:inline distT="0" distB="0" distL="0" distR="0">
            <wp:extent cx="8620125" cy="6434741"/>
            <wp:effectExtent l="698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750" b="5194"/>
                    <a:stretch/>
                  </pic:blipFill>
                  <pic:spPr bwMode="auto">
                    <a:xfrm rot="16200000">
                      <a:off x="0" y="0"/>
                      <a:ext cx="8623604" cy="64373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p>
    <w:p w:rsidR="00457B34" w:rsidRDefault="00457B34">
      <w:pPr>
        <w:rPr>
          <w:rFonts w:ascii="Times New Roman" w:hAnsi="Times New Roman" w:cs="Times New Roman"/>
          <w:sz w:val="24"/>
          <w:szCs w:val="24"/>
        </w:rPr>
      </w:pPr>
      <w:r>
        <w:rPr>
          <w:noProof/>
          <w:lang w:eastAsia="ru-RU"/>
        </w:rPr>
        <w:lastRenderedPageBreak/>
        <w:drawing>
          <wp:inline distT="0" distB="0" distL="0" distR="0">
            <wp:extent cx="7532688" cy="6210813"/>
            <wp:effectExtent l="0" t="5715" r="571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03" t="5433" r="6380"/>
                    <a:stretch/>
                  </pic:blipFill>
                  <pic:spPr bwMode="auto">
                    <a:xfrm rot="16200000">
                      <a:off x="0" y="0"/>
                      <a:ext cx="7535779" cy="62133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C73E5" w:rsidRDefault="00CC73E5" w:rsidP="005F2FED">
      <w:pPr>
        <w:rPr>
          <w:rFonts w:ascii="Times New Roman" w:hAnsi="Times New Roman" w:cs="Times New Roman"/>
          <w:b/>
          <w:sz w:val="24"/>
          <w:szCs w:val="24"/>
        </w:rPr>
      </w:pPr>
    </w:p>
    <w:p w:rsidR="00CC73E5" w:rsidRDefault="00CC73E5" w:rsidP="005F2FED">
      <w:pPr>
        <w:rPr>
          <w:rFonts w:ascii="Times New Roman" w:hAnsi="Times New Roman" w:cs="Times New Roman"/>
          <w:b/>
          <w:sz w:val="24"/>
          <w:szCs w:val="24"/>
        </w:rPr>
      </w:pPr>
    </w:p>
    <w:p w:rsidR="00CC73E5" w:rsidRDefault="00CC73E5" w:rsidP="005F2FED">
      <w:pPr>
        <w:rPr>
          <w:rFonts w:ascii="Times New Roman" w:hAnsi="Times New Roman" w:cs="Times New Roman"/>
          <w:b/>
          <w:sz w:val="24"/>
          <w:szCs w:val="24"/>
        </w:rPr>
      </w:pPr>
    </w:p>
    <w:p w:rsidR="00CC73E5" w:rsidRDefault="00CC73E5" w:rsidP="005F2FED">
      <w:pPr>
        <w:rPr>
          <w:rFonts w:ascii="Times New Roman" w:hAnsi="Times New Roman" w:cs="Times New Roman"/>
          <w:b/>
          <w:sz w:val="24"/>
          <w:szCs w:val="24"/>
        </w:rPr>
      </w:pPr>
    </w:p>
    <w:p w:rsidR="00CC73E5" w:rsidRDefault="00CC73E5" w:rsidP="005F2FED">
      <w:pPr>
        <w:rPr>
          <w:rFonts w:ascii="Times New Roman" w:hAnsi="Times New Roman" w:cs="Times New Roman"/>
          <w:b/>
          <w:sz w:val="24"/>
          <w:szCs w:val="24"/>
        </w:rPr>
      </w:pPr>
    </w:p>
    <w:p w:rsidR="00CC73E5" w:rsidRDefault="00CC73E5" w:rsidP="005F2FED">
      <w:pPr>
        <w:rPr>
          <w:rFonts w:ascii="Times New Roman" w:hAnsi="Times New Roman" w:cs="Times New Roman"/>
          <w:b/>
          <w:sz w:val="24"/>
          <w:szCs w:val="24"/>
        </w:rPr>
      </w:pPr>
    </w:p>
    <w:p w:rsidR="005F2FED" w:rsidRPr="005F2FED" w:rsidRDefault="005F2FED" w:rsidP="003A3C80">
      <w:pPr>
        <w:pStyle w:val="2"/>
        <w:rPr>
          <w:rFonts w:ascii="Times New Roman" w:hAnsi="Times New Roman" w:cs="Times New Roman"/>
          <w:b/>
          <w:sz w:val="24"/>
          <w:szCs w:val="24"/>
        </w:rPr>
      </w:pPr>
      <w:bookmarkStart w:id="61" w:name="_Toc92670206"/>
      <w:r w:rsidRPr="005F2FED">
        <w:rPr>
          <w:rFonts w:ascii="Times New Roman" w:hAnsi="Times New Roman" w:cs="Times New Roman"/>
          <w:b/>
          <w:sz w:val="24"/>
          <w:szCs w:val="24"/>
        </w:rPr>
        <w:t>Самостоятельная работа №3</w:t>
      </w:r>
      <w:bookmarkEnd w:id="61"/>
    </w:p>
    <w:p w:rsid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Элементы технического конструирования в конструкции и рисунке детали.</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Цели выполнения:</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овладение навыками технического рисования геометрических тел;</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овладение навыками нанесения светотени на поверхности предметов;</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lastRenderedPageBreak/>
        <w:t>-  отработка правил построения геометрических тел в аксонометрических проекциях.</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Время выполнения: 4 часа</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Содержание:</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В рабочей тетради выполнить конспект темы и технический рисунок следующих геометрических тел:</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а) конуса; б) пирамиды; в) цилиндра; г) шара; д) призмы.</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Рекомендуемая последовательность выполнения:</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по учебнику проработать раздел «Техническое рисование», изучить теоретическую часть работы, данную ниже;</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конспект темы;</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упражнения по проведению линий от руки, делению отрезков и прямых углов на равные части без инструментов;</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xml:space="preserve">-  выполнить упражнения по нанесению условной светотени </w:t>
      </w:r>
      <w:proofErr w:type="gramStart"/>
      <w:r w:rsidRPr="005F2FED">
        <w:rPr>
          <w:rFonts w:ascii="Times New Roman" w:hAnsi="Times New Roman" w:cs="Times New Roman"/>
          <w:sz w:val="24"/>
          <w:szCs w:val="24"/>
        </w:rPr>
        <w:t>согласно рисунков</w:t>
      </w:r>
      <w:proofErr w:type="gramEnd"/>
      <w:r w:rsidRPr="005F2FED">
        <w:rPr>
          <w:rFonts w:ascii="Times New Roman" w:hAnsi="Times New Roman" w:cs="Times New Roman"/>
          <w:sz w:val="24"/>
          <w:szCs w:val="24"/>
        </w:rPr>
        <w:t xml:space="preserve"> 11 и 12;</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начертить аксонометрические оси;</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основание геометрического тела;</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построить аксонометрическую проекцию геометрического тела;</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выполнить светотень на поверхности предмета.</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Порядок построения технического рисунка геометрических тел ничем не отличается от порядка построения наглядного изображения с помощью чертежных инструментов. Разница состоит лишь в том, что наглядное изображение строят с помощью чертежных инструментов и по размерам, а технический рисунок – от руки, на глаз, с соблюдением пропорций предмета.</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Теоретическая часть</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i/>
          <w:iCs/>
          <w:sz w:val="24"/>
          <w:szCs w:val="24"/>
        </w:rPr>
        <w:t>Технический рисунок</w:t>
      </w:r>
      <w:r w:rsidRPr="005F2FED">
        <w:rPr>
          <w:rFonts w:ascii="Times New Roman" w:hAnsi="Times New Roman" w:cs="Times New Roman"/>
          <w:sz w:val="24"/>
          <w:szCs w:val="24"/>
        </w:rPr>
        <w:t> — наглядное изображение предмета, выполненное по правилам аксонометрических проекций без чертежных инструментов (от руки), в глазомерном масштабе, с соблюдением пропорциональных соотношений размеров. Им пользуются на производстве для иллюстрации чертежей.</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xml:space="preserve">При изучении технического рисунка самостоятельная работа имеет большое значение, так как она способствует достижению хороших результатов. Наглядность технического рисунка зависит от правильности выбора вида аксонометрических проекций, что в значительной степени зависит от формы изображаемого предмета. В техническом рисовании наиболее распространенными и простыми способами изображений являются аксонометрические проекции: </w:t>
      </w:r>
      <w:proofErr w:type="gramStart"/>
      <w:r w:rsidRPr="005F2FED">
        <w:rPr>
          <w:rFonts w:ascii="Times New Roman" w:hAnsi="Times New Roman" w:cs="Times New Roman"/>
          <w:sz w:val="24"/>
          <w:szCs w:val="24"/>
        </w:rPr>
        <w:t>прямоугольная</w:t>
      </w:r>
      <w:proofErr w:type="gramEnd"/>
      <w:r w:rsidRPr="005F2FED">
        <w:rPr>
          <w:rFonts w:ascii="Times New Roman" w:hAnsi="Times New Roman" w:cs="Times New Roman"/>
          <w:sz w:val="24"/>
          <w:szCs w:val="24"/>
        </w:rPr>
        <w:t xml:space="preserve"> изометрическая или в косоугольная </w:t>
      </w:r>
      <w:proofErr w:type="spellStart"/>
      <w:r w:rsidRPr="005F2FED">
        <w:rPr>
          <w:rFonts w:ascii="Times New Roman" w:hAnsi="Times New Roman" w:cs="Times New Roman"/>
          <w:sz w:val="24"/>
          <w:szCs w:val="24"/>
        </w:rPr>
        <w:t>диметрическая</w:t>
      </w:r>
      <w:proofErr w:type="spellEnd"/>
      <w:r w:rsidRPr="005F2FED">
        <w:rPr>
          <w:rFonts w:ascii="Times New Roman" w:hAnsi="Times New Roman" w:cs="Times New Roman"/>
          <w:sz w:val="24"/>
          <w:szCs w:val="24"/>
        </w:rPr>
        <w:t>.</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xml:space="preserve">Для приобретения навыков в техническом рисовании необходимо проделать ряд упражнений </w:t>
      </w:r>
      <w:proofErr w:type="gramStart"/>
      <w:r w:rsidRPr="005F2FED">
        <w:rPr>
          <w:rFonts w:ascii="Times New Roman" w:hAnsi="Times New Roman" w:cs="Times New Roman"/>
          <w:sz w:val="24"/>
          <w:szCs w:val="24"/>
        </w:rPr>
        <w:t>в</w:t>
      </w:r>
      <w:proofErr w:type="gramEnd"/>
      <w:r w:rsidRPr="005F2FED">
        <w:rPr>
          <w:rFonts w:ascii="Times New Roman" w:hAnsi="Times New Roman" w:cs="Times New Roman"/>
          <w:sz w:val="24"/>
          <w:szCs w:val="24"/>
        </w:rPr>
        <w:t xml:space="preserve"> </w:t>
      </w:r>
      <w:proofErr w:type="gramStart"/>
      <w:r w:rsidRPr="005F2FED">
        <w:rPr>
          <w:rFonts w:ascii="Times New Roman" w:hAnsi="Times New Roman" w:cs="Times New Roman"/>
          <w:sz w:val="24"/>
          <w:szCs w:val="24"/>
        </w:rPr>
        <w:t>проведений</w:t>
      </w:r>
      <w:proofErr w:type="gramEnd"/>
      <w:r w:rsidRPr="005F2FED">
        <w:rPr>
          <w:rFonts w:ascii="Times New Roman" w:hAnsi="Times New Roman" w:cs="Times New Roman"/>
          <w:sz w:val="24"/>
          <w:szCs w:val="24"/>
        </w:rPr>
        <w:t xml:space="preserve"> линий от руки, делении отрезков и прямых углов на равные части без инструментов (см. рисунок 10).</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noProof/>
          <w:sz w:val="24"/>
          <w:szCs w:val="24"/>
          <w:lang w:eastAsia="ru-RU"/>
        </w:rPr>
        <w:lastRenderedPageBreak/>
        <w:drawing>
          <wp:inline distT="0" distB="0" distL="0" distR="0">
            <wp:extent cx="847725" cy="733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725" cy="733425"/>
                    </a:xfrm>
                    <a:prstGeom prst="rect">
                      <a:avLst/>
                    </a:prstGeom>
                    <a:noFill/>
                    <a:ln>
                      <a:noFill/>
                    </a:ln>
                  </pic:spPr>
                </pic:pic>
              </a:graphicData>
            </a:graphic>
          </wp:inline>
        </w:drawing>
      </w:r>
      <w:r w:rsidRPr="005F2FED">
        <w:rPr>
          <w:rFonts w:ascii="Times New Roman" w:hAnsi="Times New Roman" w:cs="Times New Roman"/>
          <w:sz w:val="24"/>
          <w:szCs w:val="24"/>
        </w:rPr>
        <w:t>                             </w:t>
      </w:r>
      <w:r w:rsidRPr="005F2FED">
        <w:rPr>
          <w:rFonts w:ascii="Times New Roman" w:hAnsi="Times New Roman" w:cs="Times New Roman"/>
          <w:noProof/>
          <w:sz w:val="24"/>
          <w:szCs w:val="24"/>
          <w:lang w:eastAsia="ru-RU"/>
        </w:rPr>
        <w:drawing>
          <wp:inline distT="0" distB="0" distL="0" distR="0">
            <wp:extent cx="838200" cy="7524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752475"/>
                    </a:xfrm>
                    <a:prstGeom prst="rect">
                      <a:avLst/>
                    </a:prstGeom>
                    <a:noFill/>
                    <a:ln>
                      <a:noFill/>
                    </a:ln>
                  </pic:spPr>
                </pic:pic>
              </a:graphicData>
            </a:graphic>
          </wp:inline>
        </w:drawing>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Рисунок 10</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w:t>
      </w:r>
    </w:p>
    <w:p w:rsidR="005F2FED" w:rsidRPr="005F2FED" w:rsidRDefault="005F2FED" w:rsidP="005F2FED">
      <w:pPr>
        <w:rPr>
          <w:rFonts w:ascii="Times New Roman" w:hAnsi="Times New Roman" w:cs="Times New Roman"/>
          <w:sz w:val="24"/>
          <w:szCs w:val="24"/>
        </w:rPr>
      </w:pPr>
      <w:proofErr w:type="gramStart"/>
      <w:r w:rsidRPr="005F2FED">
        <w:rPr>
          <w:rFonts w:ascii="Times New Roman" w:hAnsi="Times New Roman" w:cs="Times New Roman"/>
          <w:sz w:val="24"/>
          <w:szCs w:val="24"/>
        </w:rPr>
        <w:t>Необходимо научиться быстро и точно проводить прямые под углом 45 градусов к горизонтали, не применяя чертёжных инструментов.</w:t>
      </w:r>
      <w:proofErr w:type="gramEnd"/>
      <w:r w:rsidRPr="005F2FED">
        <w:rPr>
          <w:rFonts w:ascii="Times New Roman" w:hAnsi="Times New Roman" w:cs="Times New Roman"/>
          <w:sz w:val="24"/>
          <w:szCs w:val="24"/>
        </w:rPr>
        <w:t xml:space="preserve"> Для изображения окружности предварительно намечают две взаимно перпендикулярные оси, через центр под углом 45 градусов, к горизонтали проводят ещё две взаимно перпендикулярные оси. От центра на осях и линиях откладывают «на глаз» одинаковые отрезки, равные радиусу окружности. Через намеченные точки от руки проводится окружность.</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Рисунок деталей машин выполняют с натуры по чертежу или по воображению. При выполнении рисунка в любом случае надо не только рассмотреть или представить форму детали, но и сравнить соответствие размеров отдельных элементов воображаемого предмета.</w:t>
      </w:r>
    </w:p>
    <w:p w:rsidR="005F2FED" w:rsidRPr="005F2FED" w:rsidRDefault="005F2FED" w:rsidP="005F2FED">
      <w:pPr>
        <w:rPr>
          <w:rFonts w:ascii="Times New Roman" w:hAnsi="Times New Roman" w:cs="Times New Roman"/>
          <w:sz w:val="24"/>
          <w:szCs w:val="24"/>
        </w:rPr>
      </w:pPr>
      <w:r w:rsidRPr="005F2FED">
        <w:rPr>
          <w:rFonts w:ascii="Times New Roman" w:hAnsi="Times New Roman" w:cs="Times New Roman"/>
          <w:sz w:val="24"/>
          <w:szCs w:val="24"/>
        </w:rPr>
        <w:t xml:space="preserve">Форма предмета на техническом рисунке выявляется с помощью оттеснения. Оно осуществляется приемами шатировки (штрихами), </w:t>
      </w:r>
      <w:proofErr w:type="spellStart"/>
      <w:r w:rsidRPr="005F2FED">
        <w:rPr>
          <w:rFonts w:ascii="Times New Roman" w:hAnsi="Times New Roman" w:cs="Times New Roman"/>
          <w:sz w:val="24"/>
          <w:szCs w:val="24"/>
        </w:rPr>
        <w:t>шраффировки</w:t>
      </w:r>
      <w:proofErr w:type="spellEnd"/>
      <w:r w:rsidRPr="005F2FED">
        <w:rPr>
          <w:rFonts w:ascii="Times New Roman" w:hAnsi="Times New Roman" w:cs="Times New Roman"/>
          <w:sz w:val="24"/>
          <w:szCs w:val="24"/>
        </w:rPr>
        <w:t xml:space="preserve"> (штриховка в виде сетки) и точечным оттеснением </w:t>
      </w:r>
      <w:proofErr w:type="gramStart"/>
      <w:r w:rsidRPr="005F2FED">
        <w:rPr>
          <w:rFonts w:ascii="Times New Roman" w:hAnsi="Times New Roman" w:cs="Times New Roman"/>
          <w:sz w:val="24"/>
          <w:szCs w:val="24"/>
        </w:rPr>
        <w:t>см</w:t>
      </w:r>
      <w:proofErr w:type="gramEnd"/>
      <w:r w:rsidRPr="005F2FED">
        <w:rPr>
          <w:rFonts w:ascii="Times New Roman" w:hAnsi="Times New Roman" w:cs="Times New Roman"/>
          <w:sz w:val="24"/>
          <w:szCs w:val="24"/>
        </w:rPr>
        <w:t>. рисунки 11, 12 13. При выполнении оттеснения принято считать, что свет падает на предмет слева сверху. Верхняя и левая части предмета повернуты к свету, и верхняя горизонтальная часть освещена интенсивнее, чем левая вертикальная. Освещенные поверхности не заштриховываются, а затененные покрывают штриховкой. Чем темнее часть поверхности, тем более частой должна быть штриховка.</w:t>
      </w:r>
    </w:p>
    <w:p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noProof/>
          <w:sz w:val="24"/>
          <w:szCs w:val="24"/>
          <w:lang w:eastAsia="ru-RU"/>
        </w:rPr>
        <w:drawing>
          <wp:inline distT="0" distB="0" distL="0" distR="0">
            <wp:extent cx="3133725" cy="1847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3725" cy="1847850"/>
                    </a:xfrm>
                    <a:prstGeom prst="rect">
                      <a:avLst/>
                    </a:prstGeom>
                    <a:noFill/>
                    <a:ln>
                      <a:noFill/>
                    </a:ln>
                  </pic:spPr>
                </pic:pic>
              </a:graphicData>
            </a:graphic>
          </wp:inline>
        </w:drawing>
      </w:r>
    </w:p>
    <w:p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sz w:val="24"/>
          <w:szCs w:val="24"/>
        </w:rPr>
        <w:t>Рисунок 11. Приемы выявления объемов</w:t>
      </w:r>
    </w:p>
    <w:p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noProof/>
          <w:sz w:val="24"/>
          <w:szCs w:val="24"/>
          <w:lang w:eastAsia="ru-RU"/>
        </w:rPr>
        <w:drawing>
          <wp:inline distT="0" distB="0" distL="0" distR="0">
            <wp:extent cx="3505200" cy="13430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5200" cy="1343025"/>
                    </a:xfrm>
                    <a:prstGeom prst="rect">
                      <a:avLst/>
                    </a:prstGeom>
                    <a:noFill/>
                    <a:ln>
                      <a:noFill/>
                    </a:ln>
                  </pic:spPr>
                </pic:pic>
              </a:graphicData>
            </a:graphic>
          </wp:inline>
        </w:drawing>
      </w:r>
    </w:p>
    <w:p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sz w:val="24"/>
          <w:szCs w:val="24"/>
        </w:rPr>
        <w:t>Рисунок 12. Типы наглядных изображений</w:t>
      </w:r>
    </w:p>
    <w:p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noProof/>
          <w:sz w:val="24"/>
          <w:szCs w:val="24"/>
          <w:lang w:eastAsia="ru-RU"/>
        </w:rPr>
        <w:lastRenderedPageBreak/>
        <w:drawing>
          <wp:inline distT="0" distB="0" distL="0" distR="0">
            <wp:extent cx="1485900" cy="1295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0" cy="1295400"/>
                    </a:xfrm>
                    <a:prstGeom prst="rect">
                      <a:avLst/>
                    </a:prstGeom>
                    <a:noFill/>
                    <a:ln>
                      <a:noFill/>
                    </a:ln>
                  </pic:spPr>
                </pic:pic>
              </a:graphicData>
            </a:graphic>
          </wp:inline>
        </w:drawing>
      </w:r>
    </w:p>
    <w:p w:rsidR="005F2FED" w:rsidRPr="005F2FED" w:rsidRDefault="005F2FED" w:rsidP="00CC73E5">
      <w:pPr>
        <w:jc w:val="center"/>
        <w:rPr>
          <w:rFonts w:ascii="Times New Roman" w:hAnsi="Times New Roman" w:cs="Times New Roman"/>
          <w:sz w:val="24"/>
          <w:szCs w:val="24"/>
        </w:rPr>
      </w:pPr>
      <w:r w:rsidRPr="005F2FED">
        <w:rPr>
          <w:rFonts w:ascii="Times New Roman" w:hAnsi="Times New Roman" w:cs="Times New Roman"/>
          <w:sz w:val="24"/>
          <w:szCs w:val="24"/>
        </w:rPr>
        <w:t>Рисунок 13. Технический рисунок детали</w:t>
      </w:r>
    </w:p>
    <w:p w:rsidR="00CC73E5" w:rsidRPr="00CC73E5" w:rsidRDefault="005F2FED" w:rsidP="003A3C80">
      <w:pPr>
        <w:pStyle w:val="2"/>
        <w:rPr>
          <w:rFonts w:ascii="Times New Roman" w:hAnsi="Times New Roman" w:cs="Times New Roman"/>
          <w:b/>
          <w:sz w:val="24"/>
          <w:szCs w:val="24"/>
        </w:rPr>
      </w:pPr>
      <w:r w:rsidRPr="005F2FED">
        <w:rPr>
          <w:rFonts w:ascii="Times New Roman" w:hAnsi="Times New Roman" w:cs="Times New Roman"/>
          <w:sz w:val="24"/>
          <w:szCs w:val="24"/>
        </w:rPr>
        <w:br/>
      </w:r>
      <w:bookmarkStart w:id="62" w:name="_Toc92670207"/>
      <w:r w:rsidR="00CC73E5" w:rsidRPr="00CC73E5">
        <w:rPr>
          <w:rFonts w:ascii="Times New Roman" w:hAnsi="Times New Roman" w:cs="Times New Roman"/>
          <w:b/>
          <w:sz w:val="24"/>
          <w:szCs w:val="24"/>
        </w:rPr>
        <w:t>Самостоятельная работа №4</w:t>
      </w:r>
      <w:bookmarkEnd w:id="62"/>
    </w:p>
    <w:p w:rsidR="00CC73E5" w:rsidRPr="00CC73E5" w:rsidRDefault="00CC73E5" w:rsidP="00CC73E5">
      <w:pPr>
        <w:rPr>
          <w:rFonts w:ascii="Times New Roman" w:hAnsi="Times New Roman" w:cs="Times New Roman"/>
          <w:sz w:val="24"/>
          <w:szCs w:val="24"/>
        </w:rPr>
      </w:pPr>
      <w:r w:rsidRPr="00CC73E5">
        <w:rPr>
          <w:rFonts w:ascii="Times New Roman" w:hAnsi="Times New Roman" w:cs="Times New Roman"/>
          <w:sz w:val="24"/>
          <w:szCs w:val="24"/>
        </w:rPr>
        <w:t>Подготовка рефератов по темам:</w:t>
      </w:r>
    </w:p>
    <w:p w:rsidR="00CC73E5" w:rsidRP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Современные способы получения копии чертежей, виды изделий и конструкторских документов</w:t>
      </w:r>
    </w:p>
    <w:p w:rsidR="00CC73E5" w:rsidRP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Форма детали и ее элементы</w:t>
      </w:r>
    </w:p>
    <w:p w:rsidR="00CC73E5" w:rsidRP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Условные изображения и обозначения соединений заклепками, пайкой, склеиванием.</w:t>
      </w:r>
    </w:p>
    <w:p w:rsidR="00CC73E5"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Конструктивные особенности при изображении сопрягаемых деталей,  изображение уплотнительных устройств, подшипников, пружин, стопорных и установочных устройств</w:t>
      </w:r>
    </w:p>
    <w:p w:rsidR="005F2FED" w:rsidRDefault="00CC73E5" w:rsidP="00CC73E5">
      <w:pPr>
        <w:numPr>
          <w:ilvl w:val="0"/>
          <w:numId w:val="17"/>
        </w:numPr>
        <w:rPr>
          <w:rFonts w:ascii="Times New Roman" w:hAnsi="Times New Roman" w:cs="Times New Roman"/>
          <w:sz w:val="24"/>
          <w:szCs w:val="24"/>
        </w:rPr>
      </w:pPr>
      <w:r w:rsidRPr="00CC73E5">
        <w:rPr>
          <w:rFonts w:ascii="Times New Roman" w:hAnsi="Times New Roman" w:cs="Times New Roman"/>
          <w:sz w:val="24"/>
          <w:szCs w:val="24"/>
        </w:rPr>
        <w:t>Первоначальные сведения по оформлению элементов сборочных чертежей (обводка контуров соприкасающихся деталей, штриховка разрезов и сечений, изображение зазоров).</w:t>
      </w:r>
    </w:p>
    <w:p w:rsidR="00CC73E5" w:rsidRDefault="00CC73E5" w:rsidP="00CC73E5">
      <w:pPr>
        <w:ind w:left="360"/>
        <w:rPr>
          <w:rFonts w:ascii="Times New Roman" w:hAnsi="Times New Roman" w:cs="Times New Roman"/>
          <w:sz w:val="24"/>
          <w:szCs w:val="24"/>
        </w:rPr>
      </w:pP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Содержание 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Реферат, как правило, должен содержать следующие </w:t>
      </w:r>
      <w:r w:rsidRPr="00CC73E5">
        <w:rPr>
          <w:rFonts w:ascii="Times New Roman" w:hAnsi="Times New Roman" w:cs="Times New Roman"/>
          <w:bCs/>
          <w:iCs/>
          <w:sz w:val="24"/>
          <w:szCs w:val="24"/>
        </w:rPr>
        <w:t>структурные элементы</w:t>
      </w:r>
      <w:r w:rsidRPr="00CC73E5">
        <w:rPr>
          <w:rFonts w:ascii="Times New Roman" w:hAnsi="Times New Roman" w:cs="Times New Roman"/>
          <w:sz w:val="24"/>
          <w:szCs w:val="24"/>
        </w:rPr>
        <w:t>:</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титульный лист;</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содержание;</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введение;</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основная часть;</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заключение;</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приложения (при необходимости).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bCs/>
                <w:sz w:val="24"/>
                <w:szCs w:val="24"/>
              </w:rPr>
            </w:pPr>
            <w:r w:rsidRPr="00CC73E5">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iCs/>
                <w:sz w:val="24"/>
                <w:szCs w:val="24"/>
              </w:rPr>
              <w:t>Количество страниц</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b/>
                <w:i/>
                <w:iCs/>
                <w:sz w:val="24"/>
                <w:szCs w:val="24"/>
              </w:rPr>
            </w:pPr>
            <w:r w:rsidRPr="00CC73E5">
              <w:rPr>
                <w:rFonts w:ascii="Times New Roman" w:hAnsi="Times New Roman" w:cs="Times New Roman"/>
                <w:b/>
                <w:i/>
                <w:iCs/>
                <w:sz w:val="24"/>
                <w:szCs w:val="24"/>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2</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15-20</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Без ограничений</w:t>
            </w:r>
          </w:p>
        </w:tc>
      </w:tr>
    </w:tbl>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Во введении дается общая характеристика реферата: </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обосновывается актуальность выбранной темы; </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определяется цель работы и задачи, подлежащие решению для её достижения; </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описываются объект и предмет исследования, информационная база исследования;</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кратко характеризуется структура реферата по главам.</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Главы основной части реферата могут носить теоретический, методологический и аналитический характер.</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C73E5" w:rsidRPr="00CC73E5" w:rsidRDefault="00CC73E5" w:rsidP="00CC73E5">
      <w:pPr>
        <w:ind w:left="360"/>
        <w:rPr>
          <w:rFonts w:ascii="Times New Roman" w:hAnsi="Times New Roman" w:cs="Times New Roman"/>
          <w:b/>
          <w:sz w:val="24"/>
          <w:szCs w:val="24"/>
        </w:rPr>
      </w:pPr>
      <w:r w:rsidRPr="00CC73E5">
        <w:rPr>
          <w:rFonts w:ascii="Times New Roman" w:hAnsi="Times New Roman" w:cs="Times New Roman"/>
          <w:b/>
          <w:bCs/>
          <w:sz w:val="24"/>
          <w:szCs w:val="24"/>
        </w:rPr>
        <w:t xml:space="preserve">Оформление </w:t>
      </w:r>
      <w:r w:rsidRPr="00CC73E5">
        <w:rPr>
          <w:rFonts w:ascii="Times New Roman" w:hAnsi="Times New Roman" w:cs="Times New Roman"/>
          <w:b/>
          <w:sz w:val="24"/>
          <w:szCs w:val="24"/>
        </w:rPr>
        <w:t>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на одной стороне листа белой бумаги формата А-4 </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размер шрифта-12; </w:t>
      </w:r>
      <w:r w:rsidRPr="00CC73E5">
        <w:rPr>
          <w:rFonts w:ascii="Times New Roman" w:hAnsi="Times New Roman" w:cs="Times New Roman"/>
          <w:sz w:val="24"/>
          <w:szCs w:val="24"/>
          <w:lang w:val="en-US"/>
        </w:rPr>
        <w:t>TimesNewRoman</w:t>
      </w:r>
      <w:r w:rsidRPr="00CC73E5">
        <w:rPr>
          <w:rFonts w:ascii="Times New Roman" w:hAnsi="Times New Roman" w:cs="Times New Roman"/>
          <w:sz w:val="24"/>
          <w:szCs w:val="24"/>
        </w:rPr>
        <w:t>, цвет - черный</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междустрочный интервал - одинарный</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CC73E5">
          <w:rPr>
            <w:rFonts w:ascii="Times New Roman" w:hAnsi="Times New Roman" w:cs="Times New Roman"/>
            <w:sz w:val="24"/>
            <w:szCs w:val="24"/>
          </w:rPr>
          <w:t>2 см</w:t>
        </w:r>
      </w:smartTag>
      <w:r w:rsidRPr="00CC73E5">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CC73E5">
          <w:rPr>
            <w:rFonts w:ascii="Times New Roman" w:hAnsi="Times New Roman" w:cs="Times New Roman"/>
            <w:sz w:val="24"/>
            <w:szCs w:val="24"/>
          </w:rPr>
          <w:t>1 см</w:t>
        </w:r>
      </w:smartTag>
      <w:r w:rsidRPr="00CC73E5">
        <w:rPr>
          <w:rFonts w:ascii="Times New Roman" w:hAnsi="Times New Roman" w:cs="Times New Roman"/>
          <w:sz w:val="24"/>
          <w:szCs w:val="24"/>
        </w:rPr>
        <w:t>, верхнего-2см, нижнего-2см.</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отформатировано по ширине листа </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на первой странице необходимо изложить план (содержание) работы.</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 в конце работы необходимо указать источники использованной  литературы</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нумерация страниц текста -</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законодательные и нормативно-методические документы и материалы;</w:t>
      </w:r>
    </w:p>
    <w:p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специальная научная отечественная и зарубежная литература (монографии, учебники, научные статьи и т.п.);</w:t>
      </w:r>
    </w:p>
    <w:p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статистические, инструктивные и отчетные материалы предприятий, организаций и учреждений.</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Включенная в список литература нумеруется сплошным порядком от первого до последнего названия.</w:t>
      </w:r>
    </w:p>
    <w:p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73E5">
        <w:rPr>
          <w:rFonts w:ascii="Times New Roman" w:hAnsi="Times New Roman" w:cs="Times New Roman"/>
          <w:iCs/>
          <w:sz w:val="24"/>
          <w:szCs w:val="24"/>
        </w:rPr>
        <w:t>.</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оформлять как продолжение реферата на его последующих страницах.</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нумеровать порядковой нумерацией арабскими цифрами.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CC73E5" w:rsidRPr="00CC73E5" w:rsidRDefault="00CC73E5" w:rsidP="00CC73E5">
      <w:pPr>
        <w:ind w:left="360"/>
        <w:rPr>
          <w:rFonts w:ascii="Times New Roman" w:hAnsi="Times New Roman" w:cs="Times New Roman"/>
          <w:bCs/>
          <w:sz w:val="24"/>
          <w:szCs w:val="24"/>
        </w:rPr>
      </w:pPr>
      <w:r w:rsidRPr="00CC73E5">
        <w:rPr>
          <w:rFonts w:ascii="Times New Roman" w:hAnsi="Times New Roman" w:cs="Times New Roman"/>
          <w:bCs/>
          <w:sz w:val="24"/>
          <w:szCs w:val="24"/>
        </w:rPr>
        <w:t xml:space="preserve">Критерии оценки </w:t>
      </w:r>
      <w:r w:rsidRPr="00CC73E5">
        <w:rPr>
          <w:rFonts w:ascii="Times New Roman" w:hAnsi="Times New Roman" w:cs="Times New Roman"/>
          <w:sz w:val="24"/>
          <w:szCs w:val="24"/>
        </w:rPr>
        <w:t>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Срок сдачи готового реферата определяется утвержденным графиком.</w:t>
      </w:r>
    </w:p>
    <w:p w:rsid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C73E5" w:rsidRPr="0054132A" w:rsidRDefault="00CC73E5" w:rsidP="00CC73E5">
      <w:pPr>
        <w:tabs>
          <w:tab w:val="left" w:pos="3405"/>
        </w:tabs>
        <w:spacing w:after="200" w:line="276" w:lineRule="auto"/>
        <w:jc w:val="right"/>
        <w:rPr>
          <w:rFonts w:ascii="Times New Roman" w:eastAsia="Calibri" w:hAnsi="Times New Roman" w:cs="Times New Roman"/>
        </w:rPr>
      </w:pPr>
      <w:r w:rsidRPr="0054132A">
        <w:rPr>
          <w:rFonts w:ascii="Times New Roman" w:eastAsia="Calibri" w:hAnsi="Times New Roman" w:cs="Times New Roman"/>
        </w:rPr>
        <w:t>Титульный лист реферата.</w:t>
      </w:r>
    </w:p>
    <w:p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Министерство   образования и науки Республики Татарстан</w:t>
      </w:r>
    </w:p>
    <w:p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ГАПОУ «Казанский политехнический колледж»</w:t>
      </w: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Реферат</w:t>
      </w:r>
    </w:p>
    <w:p w:rsidR="00CC73E5" w:rsidRPr="00CC73E5" w:rsidRDefault="00CC73E5" w:rsidP="00CC73E5">
      <w:pPr>
        <w:spacing w:after="0" w:line="360" w:lineRule="auto"/>
        <w:jc w:val="center"/>
        <w:rPr>
          <w:rFonts w:ascii="Times New Roman" w:eastAsia="Calibri" w:hAnsi="Times New Roman" w:cs="Times New Roman"/>
          <w:sz w:val="28"/>
          <w:szCs w:val="28"/>
          <w:lang w:bidi="ru-RU"/>
        </w:rPr>
      </w:pPr>
      <w:r w:rsidRPr="0054132A">
        <w:rPr>
          <w:rFonts w:ascii="Times New Roman" w:eastAsia="Calibri" w:hAnsi="Times New Roman" w:cs="Times New Roman"/>
          <w:sz w:val="28"/>
          <w:szCs w:val="28"/>
        </w:rPr>
        <w:t xml:space="preserve">по дисциплине </w:t>
      </w:r>
      <w:r w:rsidRPr="00CC73E5">
        <w:rPr>
          <w:rFonts w:ascii="Times New Roman" w:eastAsia="Calibri" w:hAnsi="Times New Roman" w:cs="Times New Roman"/>
          <w:sz w:val="28"/>
          <w:szCs w:val="28"/>
        </w:rPr>
        <w:t xml:space="preserve">ОП.01 </w:t>
      </w:r>
      <w:r w:rsidRPr="00CC73E5">
        <w:rPr>
          <w:rFonts w:ascii="Times New Roman" w:eastAsia="Calibri" w:hAnsi="Times New Roman" w:cs="Times New Roman"/>
          <w:sz w:val="28"/>
          <w:szCs w:val="28"/>
          <w:lang w:bidi="ru-RU"/>
        </w:rPr>
        <w:t>Инженерная графика</w:t>
      </w:r>
    </w:p>
    <w:p w:rsidR="00CC73E5" w:rsidRPr="0054132A" w:rsidRDefault="00CC73E5" w:rsidP="00CC73E5">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Тема: </w:t>
      </w:r>
      <w:r w:rsidRPr="0054132A">
        <w:rPr>
          <w:rFonts w:ascii="Times New Roman" w:eastAsia="Calibri" w:hAnsi="Times New Roman" w:cs="Times New Roman"/>
          <w:color w:val="000000"/>
          <w:spacing w:val="1"/>
          <w:sz w:val="28"/>
          <w:szCs w:val="28"/>
        </w:rPr>
        <w:t>____________________________________________________</w:t>
      </w: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Выполнил: </w:t>
      </w:r>
      <w:proofErr w:type="gramStart"/>
      <w:r w:rsidRPr="0054132A">
        <w:rPr>
          <w:rFonts w:ascii="Times New Roman" w:eastAsia="Calibri" w:hAnsi="Times New Roman" w:cs="Times New Roman"/>
          <w:sz w:val="28"/>
          <w:szCs w:val="28"/>
        </w:rPr>
        <w:t>обучающийся</w:t>
      </w:r>
      <w:proofErr w:type="gramEnd"/>
      <w:r w:rsidRPr="0054132A">
        <w:rPr>
          <w:rFonts w:ascii="Times New Roman" w:eastAsia="Calibri" w:hAnsi="Times New Roman" w:cs="Times New Roman"/>
          <w:sz w:val="28"/>
          <w:szCs w:val="28"/>
        </w:rPr>
        <w:t xml:space="preserve"> __курса, </w:t>
      </w: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Группы № ____, ФИО</w:t>
      </w:r>
    </w:p>
    <w:p w:rsidR="00CC73E5" w:rsidRPr="0054132A" w:rsidRDefault="00CC73E5" w:rsidP="00CC73E5">
      <w:pPr>
        <w:tabs>
          <w:tab w:val="left" w:pos="5655"/>
        </w:tabs>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Проверил:</w:t>
      </w: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Преподаватель: ______ФИО </w:t>
      </w: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___ (отметка)</w:t>
      </w:r>
    </w:p>
    <w:p w:rsidR="00CC73E5" w:rsidRPr="0054132A" w:rsidRDefault="00CC73E5" w:rsidP="00CC73E5">
      <w:pPr>
        <w:tabs>
          <w:tab w:val="left" w:pos="6975"/>
        </w:tabs>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center"/>
        <w:rPr>
          <w:rFonts w:ascii="Times New Roman" w:eastAsia="Calibri" w:hAnsi="Times New Roman" w:cs="Times New Roman"/>
        </w:rPr>
      </w:pPr>
      <w:r w:rsidRPr="0054132A">
        <w:rPr>
          <w:rFonts w:ascii="Times New Roman" w:eastAsia="Calibri" w:hAnsi="Times New Roman" w:cs="Times New Roman"/>
          <w:sz w:val="28"/>
          <w:szCs w:val="28"/>
        </w:rPr>
        <w:t>Казань, 20__ г.</w:t>
      </w:r>
    </w:p>
    <w:p w:rsidR="00CC73E5" w:rsidRPr="00CC73E5" w:rsidRDefault="00CC73E5" w:rsidP="003A3C80">
      <w:pPr>
        <w:pStyle w:val="2"/>
        <w:rPr>
          <w:rFonts w:ascii="Times New Roman" w:hAnsi="Times New Roman" w:cs="Times New Roman"/>
          <w:b/>
          <w:sz w:val="24"/>
          <w:szCs w:val="24"/>
        </w:rPr>
      </w:pPr>
      <w:bookmarkStart w:id="63" w:name="_Toc92670208"/>
      <w:r w:rsidRPr="00CC73E5">
        <w:rPr>
          <w:rFonts w:ascii="Times New Roman" w:hAnsi="Times New Roman" w:cs="Times New Roman"/>
          <w:b/>
          <w:sz w:val="24"/>
          <w:szCs w:val="24"/>
        </w:rPr>
        <w:lastRenderedPageBreak/>
        <w:t>Самостоятельная работа №5</w:t>
      </w:r>
      <w:bookmarkEnd w:id="63"/>
    </w:p>
    <w:p w:rsidR="00CC73E5" w:rsidRPr="00CC73E5" w:rsidRDefault="00CC73E5" w:rsidP="00CC73E5">
      <w:pPr>
        <w:rPr>
          <w:rFonts w:ascii="Times New Roman" w:hAnsi="Times New Roman" w:cs="Times New Roman"/>
          <w:sz w:val="24"/>
          <w:szCs w:val="24"/>
        </w:rPr>
      </w:pPr>
      <w:r w:rsidRPr="00CC73E5">
        <w:rPr>
          <w:rFonts w:ascii="Times New Roman" w:hAnsi="Times New Roman" w:cs="Times New Roman"/>
          <w:sz w:val="24"/>
          <w:szCs w:val="24"/>
        </w:rPr>
        <w:t xml:space="preserve">подготовка рефератов и сообщений – презентаций на темы </w:t>
      </w:r>
    </w:p>
    <w:p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color w:val="000000"/>
          <w:sz w:val="24"/>
          <w:szCs w:val="24"/>
        </w:rPr>
        <w:t>Единая система конструкторской документации для строительства.</w:t>
      </w:r>
    </w:p>
    <w:p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sz w:val="24"/>
          <w:szCs w:val="24"/>
        </w:rPr>
        <w:t>Строительные  чертежи, виды, назначение.</w:t>
      </w:r>
    </w:p>
    <w:p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sz w:val="24"/>
          <w:szCs w:val="24"/>
        </w:rPr>
        <w:t>Строительные  схемы  производственных  работ.</w:t>
      </w:r>
    </w:p>
    <w:p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color w:val="000000"/>
          <w:sz w:val="24"/>
          <w:szCs w:val="24"/>
        </w:rPr>
      </w:pPr>
      <w:r w:rsidRPr="00CC73E5">
        <w:rPr>
          <w:rFonts w:ascii="Times New Roman" w:hAnsi="Times New Roman" w:cs="Times New Roman"/>
          <w:color w:val="000000"/>
          <w:sz w:val="24"/>
          <w:szCs w:val="24"/>
        </w:rPr>
        <w:t>Система проектной документации для строительства</w:t>
      </w:r>
    </w:p>
    <w:p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CC73E5">
        <w:rPr>
          <w:rFonts w:ascii="Times New Roman" w:hAnsi="Times New Roman" w:cs="Times New Roman"/>
          <w:sz w:val="24"/>
          <w:szCs w:val="24"/>
        </w:rPr>
        <w:t>Монтажные схемы, схемы производства работа</w:t>
      </w:r>
    </w:p>
    <w:p w:rsidR="00CC73E5" w:rsidRP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CC73E5">
        <w:rPr>
          <w:rFonts w:ascii="Times New Roman" w:hAnsi="Times New Roman" w:cs="Times New Roman"/>
          <w:sz w:val="24"/>
          <w:szCs w:val="24"/>
        </w:rPr>
        <w:t>Правила чтения технической и технологической документации</w:t>
      </w:r>
    </w:p>
    <w:p w:rsidR="00CC73E5" w:rsidRDefault="00CC73E5" w:rsidP="00CC73E5">
      <w:pPr>
        <w:widowControl w:val="0"/>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4"/>
          <w:szCs w:val="24"/>
        </w:rPr>
      </w:pPr>
      <w:r w:rsidRPr="00CC73E5">
        <w:rPr>
          <w:rFonts w:ascii="Times New Roman" w:hAnsi="Times New Roman" w:cs="Times New Roman"/>
          <w:sz w:val="24"/>
          <w:szCs w:val="24"/>
        </w:rPr>
        <w:t>Виды производственной документации</w:t>
      </w:r>
    </w:p>
    <w:p w:rsidR="00CC73E5" w:rsidRPr="00CC73E5" w:rsidRDefault="00CC73E5" w:rsidP="00CC73E5">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0"/>
        <w:rPr>
          <w:rFonts w:ascii="Times New Roman" w:hAnsi="Times New Roman" w:cs="Times New Roman"/>
          <w:sz w:val="24"/>
          <w:szCs w:val="24"/>
        </w:rPr>
      </w:pP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Содержание 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Реферат, как правило, должен содержать следующие </w:t>
      </w:r>
      <w:r w:rsidRPr="00CC73E5">
        <w:rPr>
          <w:rFonts w:ascii="Times New Roman" w:hAnsi="Times New Roman" w:cs="Times New Roman"/>
          <w:bCs/>
          <w:iCs/>
          <w:sz w:val="24"/>
          <w:szCs w:val="24"/>
        </w:rPr>
        <w:t>структурные элементы</w:t>
      </w:r>
      <w:r w:rsidRPr="00CC73E5">
        <w:rPr>
          <w:rFonts w:ascii="Times New Roman" w:hAnsi="Times New Roman" w:cs="Times New Roman"/>
          <w:sz w:val="24"/>
          <w:szCs w:val="24"/>
        </w:rPr>
        <w:t>:</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титульный лист;</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содержание;</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введение;</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основная часть;</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заключение;</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p w:rsidR="00CC73E5" w:rsidRPr="00CC73E5" w:rsidRDefault="00CC73E5" w:rsidP="00CC73E5">
      <w:pPr>
        <w:numPr>
          <w:ilvl w:val="0"/>
          <w:numId w:val="4"/>
        </w:numPr>
        <w:rPr>
          <w:rFonts w:ascii="Times New Roman" w:hAnsi="Times New Roman" w:cs="Times New Roman"/>
          <w:sz w:val="24"/>
          <w:szCs w:val="24"/>
        </w:rPr>
      </w:pPr>
      <w:r w:rsidRPr="00CC73E5">
        <w:rPr>
          <w:rFonts w:ascii="Times New Roman" w:hAnsi="Times New Roman" w:cs="Times New Roman"/>
          <w:sz w:val="24"/>
          <w:szCs w:val="24"/>
        </w:rPr>
        <w:t>приложения (при необходимости).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bCs/>
                <w:sz w:val="24"/>
                <w:szCs w:val="24"/>
              </w:rPr>
            </w:pPr>
            <w:r w:rsidRPr="00CC73E5">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iCs/>
                <w:sz w:val="24"/>
                <w:szCs w:val="24"/>
              </w:rPr>
            </w:pPr>
            <w:r w:rsidRPr="00CC73E5">
              <w:rPr>
                <w:rFonts w:ascii="Times New Roman" w:hAnsi="Times New Roman" w:cs="Times New Roman"/>
                <w:iCs/>
                <w:sz w:val="24"/>
                <w:szCs w:val="24"/>
              </w:rPr>
              <w:t>Количество страниц</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b/>
                <w:i/>
                <w:iCs/>
                <w:sz w:val="24"/>
                <w:szCs w:val="24"/>
              </w:rPr>
            </w:pPr>
            <w:r w:rsidRPr="00CC73E5">
              <w:rPr>
                <w:rFonts w:ascii="Times New Roman" w:hAnsi="Times New Roman" w:cs="Times New Roman"/>
                <w:b/>
                <w:i/>
                <w:iCs/>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2</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15-20</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1-2</w:t>
            </w:r>
          </w:p>
        </w:tc>
      </w:tr>
      <w:tr w:rsidR="00CC73E5" w:rsidRPr="00CC73E5" w:rsidTr="0016474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C73E5" w:rsidRPr="00CC73E5" w:rsidRDefault="00CC73E5" w:rsidP="00164746">
            <w:pPr>
              <w:ind w:left="360"/>
              <w:rPr>
                <w:rFonts w:ascii="Times New Roman" w:hAnsi="Times New Roman" w:cs="Times New Roman"/>
                <w:sz w:val="24"/>
                <w:szCs w:val="24"/>
              </w:rPr>
            </w:pPr>
            <w:r w:rsidRPr="00CC73E5">
              <w:rPr>
                <w:rFonts w:ascii="Times New Roman" w:hAnsi="Times New Roman" w:cs="Times New Roman"/>
                <w:sz w:val="24"/>
                <w:szCs w:val="24"/>
              </w:rPr>
              <w:t>Без ограничений</w:t>
            </w:r>
          </w:p>
        </w:tc>
      </w:tr>
    </w:tbl>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 xml:space="preserve">Во введении дается общая характеристика реферата: </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обосновывается актуальность выбранной темы; </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 xml:space="preserve">определяется цель работы и задачи, подлежащие решению для её достижения; </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t>описываются объект и предмет исследования, информационная база исследования;</w:t>
      </w:r>
    </w:p>
    <w:p w:rsidR="00CC73E5" w:rsidRPr="00CC73E5" w:rsidRDefault="00CC73E5" w:rsidP="00CC73E5">
      <w:pPr>
        <w:numPr>
          <w:ilvl w:val="0"/>
          <w:numId w:val="13"/>
        </w:numPr>
        <w:rPr>
          <w:rFonts w:ascii="Times New Roman" w:hAnsi="Times New Roman" w:cs="Times New Roman"/>
          <w:sz w:val="24"/>
          <w:szCs w:val="24"/>
        </w:rPr>
      </w:pPr>
      <w:r w:rsidRPr="00CC73E5">
        <w:rPr>
          <w:rFonts w:ascii="Times New Roman" w:hAnsi="Times New Roman" w:cs="Times New Roman"/>
          <w:sz w:val="24"/>
          <w:szCs w:val="24"/>
        </w:rPr>
        <w:lastRenderedPageBreak/>
        <w:t>кратко характеризуется структура реферата по главам.</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Главы основной части реферата могут носить теоретический, методологический и аналитический характер.</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C73E5" w:rsidRPr="00CC73E5" w:rsidRDefault="00CC73E5" w:rsidP="00CC73E5">
      <w:pPr>
        <w:ind w:left="360"/>
        <w:rPr>
          <w:rFonts w:ascii="Times New Roman" w:hAnsi="Times New Roman" w:cs="Times New Roman"/>
          <w:b/>
          <w:sz w:val="24"/>
          <w:szCs w:val="24"/>
        </w:rPr>
      </w:pPr>
      <w:r w:rsidRPr="00CC73E5">
        <w:rPr>
          <w:rFonts w:ascii="Times New Roman" w:hAnsi="Times New Roman" w:cs="Times New Roman"/>
          <w:b/>
          <w:bCs/>
          <w:sz w:val="24"/>
          <w:szCs w:val="24"/>
        </w:rPr>
        <w:t xml:space="preserve">Оформление </w:t>
      </w:r>
      <w:r w:rsidRPr="00CC73E5">
        <w:rPr>
          <w:rFonts w:ascii="Times New Roman" w:hAnsi="Times New Roman" w:cs="Times New Roman"/>
          <w:b/>
          <w:sz w:val="24"/>
          <w:szCs w:val="24"/>
        </w:rPr>
        <w:t>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на одной стороне листа белой бумаги формата А-4 </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размер шрифта-12; </w:t>
      </w:r>
      <w:r w:rsidRPr="00CC73E5">
        <w:rPr>
          <w:rFonts w:ascii="Times New Roman" w:hAnsi="Times New Roman" w:cs="Times New Roman"/>
          <w:sz w:val="24"/>
          <w:szCs w:val="24"/>
          <w:lang w:val="en-US"/>
        </w:rPr>
        <w:t>TimesNewRoman</w:t>
      </w:r>
      <w:r w:rsidRPr="00CC73E5">
        <w:rPr>
          <w:rFonts w:ascii="Times New Roman" w:hAnsi="Times New Roman" w:cs="Times New Roman"/>
          <w:sz w:val="24"/>
          <w:szCs w:val="24"/>
        </w:rPr>
        <w:t>, цвет - черный</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междустрочный интервал - одинарный</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CC73E5">
          <w:rPr>
            <w:rFonts w:ascii="Times New Roman" w:hAnsi="Times New Roman" w:cs="Times New Roman"/>
            <w:sz w:val="24"/>
            <w:szCs w:val="24"/>
          </w:rPr>
          <w:t>2 см</w:t>
        </w:r>
      </w:smartTag>
      <w:r w:rsidRPr="00CC73E5">
        <w:rPr>
          <w:rFonts w:ascii="Times New Roman" w:hAnsi="Times New Roman" w:cs="Times New Roman"/>
          <w:sz w:val="24"/>
          <w:szCs w:val="24"/>
        </w:rPr>
        <w:t xml:space="preserve">, правого- </w:t>
      </w:r>
      <w:smartTag w:uri="urn:schemas-microsoft-com:office:smarttags" w:element="metricconverter">
        <w:smartTagPr>
          <w:attr w:name="ProductID" w:val="1 см"/>
        </w:smartTagPr>
        <w:r w:rsidRPr="00CC73E5">
          <w:rPr>
            <w:rFonts w:ascii="Times New Roman" w:hAnsi="Times New Roman" w:cs="Times New Roman"/>
            <w:sz w:val="24"/>
            <w:szCs w:val="24"/>
          </w:rPr>
          <w:t>1 см</w:t>
        </w:r>
      </w:smartTag>
      <w:r w:rsidRPr="00CC73E5">
        <w:rPr>
          <w:rFonts w:ascii="Times New Roman" w:hAnsi="Times New Roman" w:cs="Times New Roman"/>
          <w:sz w:val="24"/>
          <w:szCs w:val="24"/>
        </w:rPr>
        <w:t>, верхнего-2см, нижнего-2см.</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отформатировано по ширине листа </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на первой странице необходимо изложить план (содержание) работы.</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t xml:space="preserve"> в конце работы необходимо указать источники использованной  литературы</w:t>
      </w:r>
    </w:p>
    <w:p w:rsidR="00CC73E5" w:rsidRPr="00CC73E5" w:rsidRDefault="00CC73E5" w:rsidP="00CC73E5">
      <w:pPr>
        <w:numPr>
          <w:ilvl w:val="0"/>
          <w:numId w:val="3"/>
        </w:numPr>
        <w:rPr>
          <w:rFonts w:ascii="Times New Roman" w:hAnsi="Times New Roman" w:cs="Times New Roman"/>
          <w:sz w:val="24"/>
          <w:szCs w:val="24"/>
        </w:rPr>
      </w:pPr>
      <w:r w:rsidRPr="00CC73E5">
        <w:rPr>
          <w:rFonts w:ascii="Times New Roman" w:hAnsi="Times New Roman" w:cs="Times New Roman"/>
          <w:sz w:val="24"/>
          <w:szCs w:val="24"/>
        </w:rPr>
        <w:lastRenderedPageBreak/>
        <w:t>нумерация страниц текста -</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законодательные и нормативно-методические документы и материалы;</w:t>
      </w:r>
    </w:p>
    <w:p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специальная научная отечественная и зарубежная литература (монографии, учебники, научные статьи и т.п.);</w:t>
      </w:r>
    </w:p>
    <w:p w:rsidR="00CC73E5" w:rsidRPr="00CC73E5" w:rsidRDefault="00CC73E5" w:rsidP="00CC73E5">
      <w:pPr>
        <w:numPr>
          <w:ilvl w:val="0"/>
          <w:numId w:val="5"/>
        </w:numPr>
        <w:tabs>
          <w:tab w:val="num" w:pos="1260"/>
        </w:tabs>
        <w:rPr>
          <w:rFonts w:ascii="Times New Roman" w:hAnsi="Times New Roman" w:cs="Times New Roman"/>
          <w:sz w:val="24"/>
          <w:szCs w:val="24"/>
        </w:rPr>
      </w:pPr>
      <w:r w:rsidRPr="00CC73E5">
        <w:rPr>
          <w:rFonts w:ascii="Times New Roman" w:hAnsi="Times New Roman" w:cs="Times New Roman"/>
          <w:sz w:val="24"/>
          <w:szCs w:val="24"/>
        </w:rPr>
        <w:t>статистические, инструктивные и отчетные материалы предприятий, организаций и учреждений.</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Включенная в список литература нумеруется сплошным порядком от первого до последнего названия.</w:t>
      </w:r>
    </w:p>
    <w:p w:rsidR="00CC73E5" w:rsidRPr="00CC73E5" w:rsidRDefault="00CC73E5" w:rsidP="00CC73E5">
      <w:pPr>
        <w:ind w:left="360"/>
        <w:rPr>
          <w:rFonts w:ascii="Times New Roman" w:hAnsi="Times New Roman" w:cs="Times New Roman"/>
          <w:iCs/>
          <w:sz w:val="24"/>
          <w:szCs w:val="24"/>
        </w:rPr>
      </w:pPr>
      <w:r w:rsidRPr="00CC73E5">
        <w:rPr>
          <w:rFonts w:ascii="Times New Roman"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73E5">
        <w:rPr>
          <w:rFonts w:ascii="Times New Roman" w:hAnsi="Times New Roman" w:cs="Times New Roman"/>
          <w:iCs/>
          <w:sz w:val="24"/>
          <w:szCs w:val="24"/>
        </w:rPr>
        <w:t>.</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оформлять как продолжение реферата на его последующих страницах.</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Приложения следует нумеровать порядковой нумерацией арабскими цифрами.</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CC73E5" w:rsidRPr="00CC73E5" w:rsidRDefault="00CC73E5" w:rsidP="00CC73E5">
      <w:pPr>
        <w:ind w:left="360"/>
        <w:rPr>
          <w:rFonts w:ascii="Times New Roman" w:hAnsi="Times New Roman" w:cs="Times New Roman"/>
          <w:bCs/>
          <w:sz w:val="24"/>
          <w:szCs w:val="24"/>
        </w:rPr>
      </w:pPr>
      <w:r w:rsidRPr="00CC73E5">
        <w:rPr>
          <w:rFonts w:ascii="Times New Roman" w:hAnsi="Times New Roman" w:cs="Times New Roman"/>
          <w:bCs/>
          <w:sz w:val="24"/>
          <w:szCs w:val="24"/>
        </w:rPr>
        <w:t xml:space="preserve">Критерии оценки </w:t>
      </w:r>
      <w:r w:rsidRPr="00CC73E5">
        <w:rPr>
          <w:rFonts w:ascii="Times New Roman" w:hAnsi="Times New Roman" w:cs="Times New Roman"/>
          <w:sz w:val="24"/>
          <w:szCs w:val="24"/>
        </w:rPr>
        <w:t>реферата</w:t>
      </w:r>
    </w:p>
    <w:p w:rsidR="00CC73E5" w:rsidRP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Срок сдачи готового реферата определяется утвержденным графиком.</w:t>
      </w:r>
    </w:p>
    <w:p w:rsidR="00CC73E5" w:rsidRDefault="00CC73E5" w:rsidP="00CC73E5">
      <w:pPr>
        <w:ind w:left="360"/>
        <w:rPr>
          <w:rFonts w:ascii="Times New Roman" w:hAnsi="Times New Roman" w:cs="Times New Roman"/>
          <w:sz w:val="24"/>
          <w:szCs w:val="24"/>
        </w:rPr>
      </w:pPr>
      <w:r w:rsidRPr="00CC73E5">
        <w:rPr>
          <w:rFonts w:ascii="Times New Roman" w:hAnsi="Times New Roman" w:cs="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C73E5" w:rsidRDefault="00CC73E5"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3A3C80" w:rsidRDefault="003A3C80" w:rsidP="00CC73E5">
      <w:pPr>
        <w:ind w:left="360"/>
        <w:rPr>
          <w:rFonts w:ascii="Times New Roman" w:hAnsi="Times New Roman" w:cs="Times New Roman"/>
          <w:sz w:val="24"/>
          <w:szCs w:val="24"/>
        </w:rPr>
      </w:pPr>
    </w:p>
    <w:p w:rsidR="00CC73E5" w:rsidRDefault="00CC73E5" w:rsidP="00CC73E5">
      <w:pPr>
        <w:ind w:left="360"/>
        <w:rPr>
          <w:rFonts w:ascii="Times New Roman" w:hAnsi="Times New Roman" w:cs="Times New Roman"/>
          <w:sz w:val="24"/>
          <w:szCs w:val="24"/>
        </w:rPr>
      </w:pPr>
    </w:p>
    <w:p w:rsidR="00CC73E5" w:rsidRPr="0054132A" w:rsidRDefault="00CC73E5" w:rsidP="00CC73E5">
      <w:pPr>
        <w:tabs>
          <w:tab w:val="left" w:pos="3405"/>
        </w:tabs>
        <w:spacing w:after="200" w:line="276" w:lineRule="auto"/>
        <w:jc w:val="right"/>
        <w:rPr>
          <w:rFonts w:ascii="Times New Roman" w:eastAsia="Calibri" w:hAnsi="Times New Roman" w:cs="Times New Roman"/>
        </w:rPr>
      </w:pPr>
      <w:r w:rsidRPr="0054132A">
        <w:rPr>
          <w:rFonts w:ascii="Times New Roman" w:eastAsia="Calibri" w:hAnsi="Times New Roman" w:cs="Times New Roman"/>
        </w:rPr>
        <w:lastRenderedPageBreak/>
        <w:t>Титульный лист реферата.</w:t>
      </w:r>
    </w:p>
    <w:p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Министерство   образования и науки Республики Татарстан</w:t>
      </w:r>
    </w:p>
    <w:p w:rsidR="00CC73E5" w:rsidRPr="0054132A" w:rsidRDefault="00CC73E5" w:rsidP="00CC73E5">
      <w:pPr>
        <w:spacing w:after="0" w:line="24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ГАПОУ «Казанский политехнический колледж»</w:t>
      </w: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center"/>
        <w:rPr>
          <w:rFonts w:ascii="Times New Roman" w:eastAsia="Calibri" w:hAnsi="Times New Roman" w:cs="Times New Roman"/>
          <w:b/>
          <w:sz w:val="28"/>
          <w:szCs w:val="28"/>
        </w:rPr>
      </w:pPr>
      <w:r w:rsidRPr="0054132A">
        <w:rPr>
          <w:rFonts w:ascii="Times New Roman" w:eastAsia="Calibri" w:hAnsi="Times New Roman" w:cs="Times New Roman"/>
          <w:b/>
          <w:sz w:val="28"/>
          <w:szCs w:val="28"/>
        </w:rPr>
        <w:t>Реферат</w:t>
      </w:r>
    </w:p>
    <w:p w:rsidR="00CC73E5" w:rsidRPr="00CC73E5" w:rsidRDefault="00CC73E5" w:rsidP="00CC73E5">
      <w:pPr>
        <w:spacing w:after="0" w:line="360" w:lineRule="auto"/>
        <w:jc w:val="center"/>
        <w:rPr>
          <w:rFonts w:ascii="Times New Roman" w:eastAsia="Calibri" w:hAnsi="Times New Roman" w:cs="Times New Roman"/>
          <w:sz w:val="28"/>
          <w:szCs w:val="28"/>
          <w:lang w:bidi="ru-RU"/>
        </w:rPr>
      </w:pPr>
      <w:r w:rsidRPr="0054132A">
        <w:rPr>
          <w:rFonts w:ascii="Times New Roman" w:eastAsia="Calibri" w:hAnsi="Times New Roman" w:cs="Times New Roman"/>
          <w:sz w:val="28"/>
          <w:szCs w:val="28"/>
        </w:rPr>
        <w:t xml:space="preserve">по дисциплине </w:t>
      </w:r>
      <w:r w:rsidRPr="00CC73E5">
        <w:rPr>
          <w:rFonts w:ascii="Times New Roman" w:eastAsia="Calibri" w:hAnsi="Times New Roman" w:cs="Times New Roman"/>
          <w:sz w:val="28"/>
          <w:szCs w:val="28"/>
        </w:rPr>
        <w:t xml:space="preserve">ОП.01 </w:t>
      </w:r>
      <w:r w:rsidRPr="00CC73E5">
        <w:rPr>
          <w:rFonts w:ascii="Times New Roman" w:eastAsia="Calibri" w:hAnsi="Times New Roman" w:cs="Times New Roman"/>
          <w:sz w:val="28"/>
          <w:szCs w:val="28"/>
          <w:lang w:bidi="ru-RU"/>
        </w:rPr>
        <w:t>Инженерная графика</w:t>
      </w:r>
    </w:p>
    <w:p w:rsidR="00CC73E5" w:rsidRPr="0054132A" w:rsidRDefault="00CC73E5" w:rsidP="00CC73E5">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Тема: </w:t>
      </w:r>
      <w:r w:rsidRPr="0054132A">
        <w:rPr>
          <w:rFonts w:ascii="Times New Roman" w:eastAsia="Calibri" w:hAnsi="Times New Roman" w:cs="Times New Roman"/>
          <w:color w:val="000000"/>
          <w:spacing w:val="1"/>
          <w:sz w:val="28"/>
          <w:szCs w:val="28"/>
        </w:rPr>
        <w:t>____________________________________________________</w:t>
      </w: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Выполнил: </w:t>
      </w:r>
      <w:proofErr w:type="gramStart"/>
      <w:r w:rsidRPr="0054132A">
        <w:rPr>
          <w:rFonts w:ascii="Times New Roman" w:eastAsia="Calibri" w:hAnsi="Times New Roman" w:cs="Times New Roman"/>
          <w:sz w:val="28"/>
          <w:szCs w:val="28"/>
        </w:rPr>
        <w:t>обучающийся</w:t>
      </w:r>
      <w:proofErr w:type="gramEnd"/>
      <w:r w:rsidRPr="0054132A">
        <w:rPr>
          <w:rFonts w:ascii="Times New Roman" w:eastAsia="Calibri" w:hAnsi="Times New Roman" w:cs="Times New Roman"/>
          <w:sz w:val="28"/>
          <w:szCs w:val="28"/>
        </w:rPr>
        <w:t xml:space="preserve"> __курса, </w:t>
      </w: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Группы № ____, ФИО</w:t>
      </w:r>
    </w:p>
    <w:p w:rsidR="00CC73E5" w:rsidRPr="0054132A" w:rsidRDefault="00CC73E5" w:rsidP="00CC73E5">
      <w:pPr>
        <w:tabs>
          <w:tab w:val="left" w:pos="5655"/>
        </w:tabs>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Проверил:</w:t>
      </w: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 xml:space="preserve">Преподаватель: ______ФИО </w:t>
      </w:r>
    </w:p>
    <w:p w:rsidR="00CC73E5" w:rsidRPr="0054132A" w:rsidRDefault="00CC73E5" w:rsidP="00CC73E5">
      <w:pPr>
        <w:spacing w:after="0" w:line="360" w:lineRule="auto"/>
        <w:ind w:left="4962"/>
        <w:rPr>
          <w:rFonts w:ascii="Times New Roman" w:eastAsia="Calibri" w:hAnsi="Times New Roman" w:cs="Times New Roman"/>
          <w:sz w:val="28"/>
          <w:szCs w:val="28"/>
        </w:rPr>
      </w:pPr>
      <w:r w:rsidRPr="0054132A">
        <w:rPr>
          <w:rFonts w:ascii="Times New Roman" w:eastAsia="Calibri" w:hAnsi="Times New Roman" w:cs="Times New Roman"/>
          <w:sz w:val="28"/>
          <w:szCs w:val="28"/>
        </w:rPr>
        <w:t>___ (отметка)</w:t>
      </w:r>
    </w:p>
    <w:p w:rsidR="00CC73E5" w:rsidRPr="0054132A" w:rsidRDefault="00CC73E5" w:rsidP="00CC73E5">
      <w:pPr>
        <w:tabs>
          <w:tab w:val="left" w:pos="6975"/>
        </w:tabs>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Pr="0054132A" w:rsidRDefault="00CC73E5" w:rsidP="00CC73E5">
      <w:pPr>
        <w:spacing w:after="0" w:line="360" w:lineRule="auto"/>
        <w:jc w:val="both"/>
        <w:rPr>
          <w:rFonts w:ascii="Times New Roman" w:eastAsia="Calibri" w:hAnsi="Times New Roman" w:cs="Times New Roman"/>
          <w:sz w:val="28"/>
          <w:szCs w:val="28"/>
        </w:rPr>
      </w:pPr>
    </w:p>
    <w:p w:rsidR="00CC73E5" w:rsidRDefault="00CC73E5" w:rsidP="00CC73E5">
      <w:pPr>
        <w:spacing w:after="0" w:line="360" w:lineRule="auto"/>
        <w:jc w:val="center"/>
        <w:rPr>
          <w:rFonts w:ascii="Times New Roman" w:eastAsia="Calibri" w:hAnsi="Times New Roman" w:cs="Times New Roman"/>
          <w:sz w:val="28"/>
          <w:szCs w:val="28"/>
        </w:rPr>
      </w:pPr>
      <w:r w:rsidRPr="0054132A">
        <w:rPr>
          <w:rFonts w:ascii="Times New Roman" w:eastAsia="Calibri" w:hAnsi="Times New Roman" w:cs="Times New Roman"/>
          <w:sz w:val="28"/>
          <w:szCs w:val="28"/>
        </w:rPr>
        <w:t>Казань, 20__ г.</w:t>
      </w:r>
    </w:p>
    <w:p w:rsidR="00CC73E5" w:rsidRDefault="00CC73E5" w:rsidP="00CC73E5">
      <w:pPr>
        <w:spacing w:after="0" w:line="360" w:lineRule="auto"/>
        <w:jc w:val="center"/>
        <w:rPr>
          <w:rFonts w:ascii="Times New Roman" w:eastAsia="Calibri" w:hAnsi="Times New Roman" w:cs="Times New Roman"/>
          <w:sz w:val="28"/>
          <w:szCs w:val="28"/>
        </w:rPr>
      </w:pPr>
    </w:p>
    <w:p w:rsidR="00CC73E5" w:rsidRDefault="00CC73E5" w:rsidP="00CC73E5">
      <w:pPr>
        <w:spacing w:after="0" w:line="360" w:lineRule="auto"/>
        <w:jc w:val="center"/>
        <w:rPr>
          <w:rFonts w:ascii="Times New Roman" w:eastAsia="Calibri" w:hAnsi="Times New Roman" w:cs="Times New Roman"/>
          <w:sz w:val="28"/>
          <w:szCs w:val="28"/>
        </w:rPr>
      </w:pPr>
    </w:p>
    <w:p w:rsidR="00CC73E5" w:rsidRDefault="00CC73E5" w:rsidP="00CC73E5">
      <w:pPr>
        <w:spacing w:after="0" w:line="360" w:lineRule="auto"/>
        <w:jc w:val="center"/>
        <w:rPr>
          <w:rFonts w:ascii="Times New Roman" w:eastAsia="Calibri" w:hAnsi="Times New Roman" w:cs="Times New Roman"/>
          <w:sz w:val="28"/>
          <w:szCs w:val="28"/>
        </w:rPr>
      </w:pPr>
    </w:p>
    <w:p w:rsidR="00CC73E5" w:rsidRPr="0054132A" w:rsidRDefault="00CC73E5" w:rsidP="00CC73E5">
      <w:pPr>
        <w:keepNext/>
        <w:keepLines/>
        <w:spacing w:before="200" w:after="0" w:line="360" w:lineRule="auto"/>
        <w:jc w:val="center"/>
        <w:outlineLvl w:val="2"/>
        <w:rPr>
          <w:rFonts w:ascii="Times New Roman" w:eastAsia="Times New Roman" w:hAnsi="Times New Roman" w:cs="Times New Roman"/>
          <w:b/>
          <w:bCs/>
          <w:sz w:val="24"/>
          <w:szCs w:val="24"/>
        </w:rPr>
      </w:pPr>
      <w:bookmarkStart w:id="64" w:name="_Toc92670209"/>
      <w:r w:rsidRPr="0054132A">
        <w:rPr>
          <w:rFonts w:ascii="Times New Roman" w:eastAsia="Times New Roman" w:hAnsi="Times New Roman" w:cs="Times New Roman"/>
          <w:b/>
          <w:bCs/>
          <w:sz w:val="24"/>
          <w:szCs w:val="24"/>
        </w:rPr>
        <w:lastRenderedPageBreak/>
        <w:t>Методические рекомендации по подготовке презентации</w:t>
      </w:r>
      <w:bookmarkEnd w:id="64"/>
    </w:p>
    <w:p w:rsidR="00CC73E5" w:rsidRPr="0054132A" w:rsidRDefault="00CC73E5" w:rsidP="00CC73E5">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54132A">
        <w:rPr>
          <w:rFonts w:ascii="Times New Roman" w:eastAsia="Times New Roman" w:hAnsi="Times New Roman" w:cs="Times New Roman"/>
          <w:sz w:val="20"/>
          <w:szCs w:val="20"/>
        </w:rPr>
        <w:t>PowerPoint</w:t>
      </w:r>
      <w:proofErr w:type="spellEnd"/>
      <w:r w:rsidRPr="0054132A">
        <w:rPr>
          <w:rFonts w:ascii="Times New Roman" w:eastAsia="Times New Roman" w:hAnsi="Times New Roman" w:cs="Times New Roman"/>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54132A">
        <w:rPr>
          <w:rFonts w:ascii="Times New Roman" w:eastAsia="Times New Roman" w:hAnsi="Times New Roman" w:cs="Times New Roman"/>
          <w:sz w:val="20"/>
          <w:szCs w:val="20"/>
        </w:rPr>
        <w:t>собравшимся</w:t>
      </w:r>
      <w:proofErr w:type="gramEnd"/>
      <w:r w:rsidRPr="0054132A">
        <w:rPr>
          <w:rFonts w:ascii="Times New Roman" w:eastAsia="Times New Roman" w:hAnsi="Times New Roman" w:cs="Times New Roman"/>
          <w:sz w:val="20"/>
          <w:szCs w:val="20"/>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u w:val="single"/>
        </w:rPr>
        <w:t>1 стратегия</w:t>
      </w:r>
      <w:r w:rsidRPr="0054132A">
        <w:rPr>
          <w:rFonts w:ascii="Times New Roman" w:eastAsia="Calibri"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объем текста на слайде – не больше 7 строк;</w:t>
      </w:r>
    </w:p>
    <w:p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маркированный/нумерованный список содержит не более 7 элементов;</w:t>
      </w:r>
    </w:p>
    <w:p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отсутствуют знаки пунктуации в конце строк в маркированных и нумерованных списках;</w:t>
      </w:r>
    </w:p>
    <w:p w:rsidR="00CC73E5" w:rsidRPr="0054132A" w:rsidRDefault="00CC73E5" w:rsidP="00CC73E5">
      <w:pPr>
        <w:numPr>
          <w:ilvl w:val="0"/>
          <w:numId w:val="8"/>
        </w:num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значимая информация выделяется с помощью цвета, кегля, эффектов анимации.</w:t>
      </w:r>
    </w:p>
    <w:p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u w:val="single"/>
        </w:rPr>
        <w:t>2 стратегия</w:t>
      </w:r>
      <w:r w:rsidRPr="0054132A">
        <w:rPr>
          <w:rFonts w:ascii="Times New Roman" w:eastAsia="Calibri"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C73E5" w:rsidRPr="0054132A" w:rsidRDefault="00CC73E5" w:rsidP="00CC73E5">
      <w:pPr>
        <w:numPr>
          <w:ilvl w:val="0"/>
          <w:numId w:val="9"/>
        </w:num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выбранные средства визуализации информации (таблицы, схемы, графики и т. д.) соответствуют содержанию;</w:t>
      </w:r>
    </w:p>
    <w:p w:rsidR="00CC73E5" w:rsidRPr="0054132A" w:rsidRDefault="00CC73E5" w:rsidP="00CC73E5">
      <w:pPr>
        <w:numPr>
          <w:ilvl w:val="0"/>
          <w:numId w:val="9"/>
        </w:num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color w:val="000000"/>
          <w:sz w:val="20"/>
          <w:szCs w:val="20"/>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4132A">
        <w:rPr>
          <w:rFonts w:ascii="Times New Roman" w:eastAsia="Calibri" w:hAnsi="Times New Roman" w:cs="Times New Roman"/>
          <w:sz w:val="20"/>
          <w:szCs w:val="20"/>
        </w:rPr>
        <w:t>Наиболее важная информация должна располагаться в центре экрана.</w:t>
      </w:r>
    </w:p>
    <w:p w:rsidR="00CC73E5" w:rsidRPr="0054132A" w:rsidRDefault="00CC73E5" w:rsidP="00CC73E5">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4132A">
        <w:rPr>
          <w:rFonts w:ascii="Times New Roman" w:eastAsia="Times New Roman" w:hAnsi="Times New Roman" w:cs="Times New Roman"/>
          <w:i/>
          <w:sz w:val="20"/>
          <w:szCs w:val="20"/>
          <w:lang w:eastAsia="ru-RU"/>
        </w:rPr>
        <w:t>вспомогательный</w:t>
      </w:r>
      <w:r w:rsidRPr="0054132A">
        <w:rPr>
          <w:rFonts w:ascii="Times New Roman" w:eastAsia="Times New Roman" w:hAnsi="Times New Roman" w:cs="Times New Roman"/>
          <w:sz w:val="20"/>
          <w:szCs w:val="20"/>
          <w:lang w:eastAsia="ru-RU"/>
        </w:rPr>
        <w:t xml:space="preserve"> материал, но я его хочу пропустить, чтобы не перегружать выступление подробностями». Правда, такой прием делать в </w:t>
      </w:r>
      <w:r w:rsidRPr="0054132A">
        <w:rPr>
          <w:rFonts w:ascii="Times New Roman" w:eastAsia="Times New Roman" w:hAnsi="Times New Roman" w:cs="Times New Roman"/>
          <w:i/>
          <w:sz w:val="20"/>
          <w:szCs w:val="20"/>
          <w:lang w:eastAsia="ru-RU"/>
        </w:rPr>
        <w:t>начале</w:t>
      </w:r>
      <w:r w:rsidRPr="0054132A">
        <w:rPr>
          <w:rFonts w:ascii="Times New Roman" w:eastAsia="Times New Roman" w:hAnsi="Times New Roman" w:cs="Times New Roman"/>
          <w:sz w:val="20"/>
          <w:szCs w:val="20"/>
          <w:lang w:eastAsia="ru-RU"/>
        </w:rPr>
        <w:t xml:space="preserve"> и в </w:t>
      </w:r>
      <w:r w:rsidRPr="0054132A">
        <w:rPr>
          <w:rFonts w:ascii="Times New Roman" w:eastAsia="Times New Roman" w:hAnsi="Times New Roman" w:cs="Times New Roman"/>
          <w:i/>
          <w:sz w:val="20"/>
          <w:szCs w:val="20"/>
          <w:lang w:eastAsia="ru-RU"/>
        </w:rPr>
        <w:t>конце</w:t>
      </w:r>
      <w:r w:rsidRPr="0054132A">
        <w:rPr>
          <w:rFonts w:ascii="Times New Roman" w:eastAsia="Times New Roman" w:hAnsi="Times New Roman" w:cs="Times New Roman"/>
          <w:sz w:val="20"/>
          <w:szCs w:val="20"/>
          <w:lang w:eastAsia="ru-RU"/>
        </w:rPr>
        <w:t xml:space="preserve"> презентации – рискованно, оптимальный вариант – в середине выступления.</w:t>
      </w:r>
    </w:p>
    <w:p w:rsidR="00CC73E5" w:rsidRPr="0054132A" w:rsidRDefault="00CC73E5" w:rsidP="00CC73E5">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54132A">
        <w:rPr>
          <w:rFonts w:ascii="Times New Roman" w:eastAsia="Times New Roman" w:hAnsi="Times New Roman" w:cs="Times New Roman"/>
          <w:sz w:val="20"/>
          <w:szCs w:val="20"/>
          <w:lang w:eastAsia="ru-RU"/>
        </w:rPr>
        <w:t xml:space="preserve"> А</w:t>
      </w:r>
      <w:proofErr w:type="gramEnd"/>
      <w:r w:rsidRPr="0054132A">
        <w:rPr>
          <w:rFonts w:ascii="Times New Roman" w:eastAsia="Times New Roman" w:hAnsi="Times New Roman" w:cs="Times New Roman"/>
          <w:sz w:val="20"/>
          <w:szCs w:val="20"/>
          <w:lang w:eastAsia="ru-RU"/>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C73E5" w:rsidRPr="0054132A" w:rsidRDefault="00CC73E5" w:rsidP="00CC73E5">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lastRenderedPageBreak/>
        <w:t xml:space="preserve">Особо тщательно необходимо отнестись к </w:t>
      </w:r>
      <w:r w:rsidRPr="0054132A">
        <w:rPr>
          <w:rFonts w:ascii="Times New Roman" w:eastAsia="Times New Roman" w:hAnsi="Times New Roman" w:cs="Times New Roman"/>
          <w:b/>
          <w:i/>
          <w:sz w:val="20"/>
          <w:szCs w:val="20"/>
          <w:lang w:eastAsia="ru-RU"/>
        </w:rPr>
        <w:t>оформлению презентации</w:t>
      </w:r>
      <w:r w:rsidRPr="0054132A">
        <w:rPr>
          <w:rFonts w:ascii="Times New Roman" w:eastAsia="Times New Roman" w:hAnsi="Times New Roman" w:cs="Times New Roman"/>
          <w:sz w:val="20"/>
          <w:szCs w:val="20"/>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4132A">
        <w:rPr>
          <w:rFonts w:ascii="Times New Roman" w:eastAsia="Calibri" w:hAnsi="Times New Roman" w:cs="Times New Roman"/>
          <w:color w:val="000000"/>
          <w:sz w:val="20"/>
          <w:szCs w:val="20"/>
        </w:rPr>
        <w:t xml:space="preserve">звуковые эффекты в ходе демонстрации презентации. Наилучшими являются контрастные </w:t>
      </w:r>
      <w:r w:rsidRPr="0054132A">
        <w:rPr>
          <w:rFonts w:ascii="Times New Roman" w:eastAsia="Calibri" w:hAnsi="Times New Roman" w:cs="Times New Roman"/>
          <w:sz w:val="20"/>
          <w:szCs w:val="20"/>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4132A">
        <w:rPr>
          <w:rFonts w:ascii="Times New Roman" w:eastAsia="Calibri" w:hAnsi="Times New Roman" w:cs="Times New Roman"/>
          <w:color w:val="000000"/>
          <w:sz w:val="20"/>
          <w:szCs w:val="20"/>
        </w:rPr>
        <w:t xml:space="preserve">Желательно, чтобы на слайдах оставались поля, не менее </w:t>
      </w:r>
      <w:smartTag w:uri="urn:schemas-microsoft-com:office:smarttags" w:element="metricconverter">
        <w:smartTagPr>
          <w:attr w:name="ProductID" w:val="1 см"/>
        </w:smartTagPr>
        <w:r w:rsidRPr="0054132A">
          <w:rPr>
            <w:rFonts w:ascii="Times New Roman" w:eastAsia="Calibri" w:hAnsi="Times New Roman" w:cs="Times New Roman"/>
            <w:color w:val="000000"/>
            <w:sz w:val="20"/>
            <w:szCs w:val="20"/>
          </w:rPr>
          <w:t>1 см</w:t>
        </w:r>
      </w:smartTag>
      <w:r w:rsidRPr="0054132A">
        <w:rPr>
          <w:rFonts w:ascii="Times New Roman" w:eastAsia="Calibri" w:hAnsi="Times New Roman" w:cs="Times New Roman"/>
          <w:color w:val="000000"/>
          <w:sz w:val="20"/>
          <w:szCs w:val="20"/>
        </w:rPr>
        <w:t xml:space="preserve"> с каждой стороны. </w:t>
      </w:r>
      <w:r w:rsidRPr="0054132A">
        <w:rPr>
          <w:rFonts w:ascii="Times New Roman" w:eastAsia="Calibri" w:hAnsi="Times New Roman" w:cs="Times New Roman"/>
          <w:sz w:val="20"/>
          <w:szCs w:val="20"/>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Диаграммы готовятся с использованием мастера диаграмм табличного процессора </w:t>
      </w:r>
      <w:proofErr w:type="spellStart"/>
      <w:r w:rsidRPr="0054132A">
        <w:rPr>
          <w:rFonts w:ascii="Times New Roman" w:eastAsia="Calibri" w:hAnsi="Times New Roman" w:cs="Times New Roman"/>
          <w:sz w:val="20"/>
          <w:szCs w:val="20"/>
          <w:lang w:val="en-US"/>
        </w:rPr>
        <w:t>MSExcel</w:t>
      </w:r>
      <w:proofErr w:type="spellEnd"/>
      <w:r w:rsidRPr="0054132A">
        <w:rPr>
          <w:rFonts w:ascii="Times New Roman" w:eastAsia="Calibri"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4132A">
        <w:rPr>
          <w:rFonts w:ascii="Times New Roman" w:eastAsia="Calibri" w:hAnsi="Times New Roman" w:cs="Times New Roman"/>
          <w:sz w:val="20"/>
          <w:szCs w:val="20"/>
          <w:lang w:val="en-US"/>
        </w:rPr>
        <w:t>MSOffice</w:t>
      </w:r>
      <w:r w:rsidRPr="0054132A">
        <w:rPr>
          <w:rFonts w:ascii="Times New Roman" w:eastAsia="Calibri" w:hAnsi="Times New Roman" w:cs="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4132A">
        <w:rPr>
          <w:rFonts w:ascii="Times New Roman" w:eastAsia="Calibri" w:hAnsi="Times New Roman" w:cs="Times New Roman"/>
          <w:color w:val="000000"/>
          <w:sz w:val="20"/>
          <w:szCs w:val="20"/>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C73E5" w:rsidRPr="0054132A" w:rsidRDefault="00CC73E5" w:rsidP="00CC73E5">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Табличная информация вставляется в материалы как таблица текстового процессора </w:t>
      </w:r>
      <w:r w:rsidRPr="0054132A">
        <w:rPr>
          <w:rFonts w:ascii="Times New Roman" w:eastAsia="Calibri" w:hAnsi="Times New Roman" w:cs="Times New Roman"/>
          <w:sz w:val="20"/>
          <w:szCs w:val="20"/>
          <w:lang w:val="en-US"/>
        </w:rPr>
        <w:t>MSWord</w:t>
      </w:r>
      <w:r w:rsidRPr="0054132A">
        <w:rPr>
          <w:rFonts w:ascii="Times New Roman" w:eastAsia="Calibri" w:hAnsi="Times New Roman" w:cs="Times New Roman"/>
          <w:sz w:val="20"/>
          <w:szCs w:val="20"/>
        </w:rPr>
        <w:t xml:space="preserve"> или табличного процессора </w:t>
      </w:r>
      <w:proofErr w:type="spellStart"/>
      <w:r w:rsidRPr="0054132A">
        <w:rPr>
          <w:rFonts w:ascii="Times New Roman" w:eastAsia="Calibri" w:hAnsi="Times New Roman" w:cs="Times New Roman"/>
          <w:sz w:val="20"/>
          <w:szCs w:val="20"/>
          <w:lang w:val="en-US"/>
        </w:rPr>
        <w:t>MSExcel</w:t>
      </w:r>
      <w:proofErr w:type="spellEnd"/>
      <w:r w:rsidRPr="0054132A">
        <w:rPr>
          <w:rFonts w:ascii="Times New Roman" w:eastAsia="Calibri"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4132A">
          <w:rPr>
            <w:rFonts w:ascii="Times New Roman" w:eastAsia="Calibri" w:hAnsi="Times New Roman" w:cs="Times New Roman"/>
            <w:sz w:val="20"/>
            <w:szCs w:val="20"/>
          </w:rPr>
          <w:t xml:space="preserve">18 </w:t>
        </w:r>
        <w:r w:rsidRPr="0054132A">
          <w:rPr>
            <w:rFonts w:ascii="Times New Roman" w:eastAsia="Calibri" w:hAnsi="Times New Roman" w:cs="Times New Roman"/>
            <w:sz w:val="20"/>
            <w:szCs w:val="20"/>
            <w:lang w:val="en-US"/>
          </w:rPr>
          <w:t>pt</w:t>
        </w:r>
      </w:smartTag>
      <w:r w:rsidRPr="0054132A">
        <w:rPr>
          <w:rFonts w:ascii="Times New Roman" w:eastAsia="Calibri" w:hAnsi="Times New Roman" w:cs="Times New Roman"/>
          <w:sz w:val="20"/>
          <w:szCs w:val="20"/>
        </w:rPr>
        <w:t>. Таблицы и диаграммы размещаются на светлом или белом фоне.</w:t>
      </w:r>
    </w:p>
    <w:p w:rsidR="00CC73E5" w:rsidRPr="0054132A" w:rsidRDefault="00CC73E5" w:rsidP="00CC73E5">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sz w:val="20"/>
          <w:szCs w:val="20"/>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C73E5" w:rsidRPr="0054132A" w:rsidRDefault="00CC73E5" w:rsidP="00CC73E5">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color w:val="000000"/>
          <w:sz w:val="20"/>
          <w:szCs w:val="20"/>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C73E5" w:rsidRPr="0054132A" w:rsidRDefault="00CC73E5" w:rsidP="00CC73E5">
      <w:pPr>
        <w:spacing w:after="0" w:line="360" w:lineRule="auto"/>
        <w:ind w:firstLine="709"/>
        <w:jc w:val="both"/>
        <w:rPr>
          <w:rFonts w:ascii="Times New Roman" w:eastAsia="Times New Roman" w:hAnsi="Times New Roman" w:cs="Times New Roman"/>
          <w:color w:val="000000"/>
          <w:sz w:val="20"/>
          <w:szCs w:val="20"/>
          <w:lang w:eastAsia="ru-RU"/>
        </w:rPr>
      </w:pPr>
      <w:r w:rsidRPr="0054132A">
        <w:rPr>
          <w:rFonts w:ascii="Times New Roman" w:eastAsia="Times New Roman" w:hAnsi="Times New Roman" w:cs="Times New Roman"/>
          <w:color w:val="000000"/>
          <w:sz w:val="20"/>
          <w:szCs w:val="20"/>
          <w:lang w:eastAsia="ru-RU"/>
        </w:rPr>
        <w:t xml:space="preserve">Для показа файл презентации необходимо сохранить в формате «Демонстрация </w:t>
      </w:r>
      <w:proofErr w:type="spellStart"/>
      <w:r w:rsidRPr="0054132A">
        <w:rPr>
          <w:rFonts w:ascii="Times New Roman" w:eastAsia="Times New Roman" w:hAnsi="Times New Roman" w:cs="Times New Roman"/>
          <w:color w:val="000000"/>
          <w:sz w:val="20"/>
          <w:szCs w:val="20"/>
          <w:lang w:eastAsia="ru-RU"/>
        </w:rPr>
        <w:t>PowerP</w:t>
      </w:r>
      <w:proofErr w:type="gramStart"/>
      <w:r w:rsidRPr="0054132A">
        <w:rPr>
          <w:rFonts w:ascii="Times New Roman" w:eastAsia="Times New Roman" w:hAnsi="Times New Roman" w:cs="Times New Roman"/>
          <w:color w:val="000000"/>
          <w:sz w:val="20"/>
          <w:szCs w:val="20"/>
          <w:lang w:eastAsia="ru-RU"/>
        </w:rPr>
        <w:t>о</w:t>
      </w:r>
      <w:proofErr w:type="gramEnd"/>
      <w:r w:rsidRPr="0054132A">
        <w:rPr>
          <w:rFonts w:ascii="Times New Roman" w:eastAsia="Times New Roman" w:hAnsi="Times New Roman" w:cs="Times New Roman"/>
          <w:color w:val="000000"/>
          <w:sz w:val="20"/>
          <w:szCs w:val="20"/>
          <w:lang w:eastAsia="ru-RU"/>
        </w:rPr>
        <w:t>int</w:t>
      </w:r>
      <w:proofErr w:type="spellEnd"/>
      <w:r w:rsidRPr="0054132A">
        <w:rPr>
          <w:rFonts w:ascii="Times New Roman" w:eastAsia="Times New Roman" w:hAnsi="Times New Roman" w:cs="Times New Roman"/>
          <w:color w:val="000000"/>
          <w:sz w:val="20"/>
          <w:szCs w:val="20"/>
          <w:lang w:eastAsia="ru-RU"/>
        </w:rPr>
        <w:t xml:space="preserve">» (Файл — Сохранить как — Тип файла — Демонстрация </w:t>
      </w:r>
      <w:proofErr w:type="spellStart"/>
      <w:r w:rsidRPr="0054132A">
        <w:rPr>
          <w:rFonts w:ascii="Times New Roman" w:eastAsia="Times New Roman" w:hAnsi="Times New Roman" w:cs="Times New Roman"/>
          <w:color w:val="000000"/>
          <w:sz w:val="20"/>
          <w:szCs w:val="20"/>
          <w:lang w:eastAsia="ru-RU"/>
        </w:rPr>
        <w:t>PowerPоint</w:t>
      </w:r>
      <w:proofErr w:type="spellEnd"/>
      <w:r w:rsidRPr="0054132A">
        <w:rPr>
          <w:rFonts w:ascii="Times New Roman" w:eastAsia="Times New Roman" w:hAnsi="Times New Roman" w:cs="Times New Roman"/>
          <w:color w:val="000000"/>
          <w:sz w:val="20"/>
          <w:szCs w:val="20"/>
          <w:lang w:eastAsia="ru-RU"/>
        </w:rPr>
        <w:t>). В этом случае презентация автоматически открывается в режиме полноэкранного показа (</w:t>
      </w:r>
      <w:proofErr w:type="spellStart"/>
      <w:r w:rsidRPr="0054132A">
        <w:rPr>
          <w:rFonts w:ascii="Times New Roman" w:eastAsia="Times New Roman" w:hAnsi="Times New Roman" w:cs="Times New Roman"/>
          <w:color w:val="000000"/>
          <w:sz w:val="20"/>
          <w:szCs w:val="20"/>
          <w:lang w:eastAsia="ru-RU"/>
        </w:rPr>
        <w:t>slideshow</w:t>
      </w:r>
      <w:proofErr w:type="spellEnd"/>
      <w:r w:rsidRPr="0054132A">
        <w:rPr>
          <w:rFonts w:ascii="Times New Roman" w:eastAsia="Times New Roman" w:hAnsi="Times New Roman" w:cs="Times New Roman"/>
          <w:color w:val="000000"/>
          <w:sz w:val="20"/>
          <w:szCs w:val="20"/>
          <w:lang w:eastAsia="ru-RU"/>
        </w:rPr>
        <w:t xml:space="preserve">) и слушатели избавлены как от вида рабочего окна программы </w:t>
      </w:r>
      <w:proofErr w:type="spellStart"/>
      <w:r w:rsidRPr="0054132A">
        <w:rPr>
          <w:rFonts w:ascii="Times New Roman" w:eastAsia="Times New Roman" w:hAnsi="Times New Roman" w:cs="Times New Roman"/>
          <w:color w:val="000000"/>
          <w:sz w:val="20"/>
          <w:szCs w:val="20"/>
          <w:lang w:eastAsia="ru-RU"/>
        </w:rPr>
        <w:t>PowerPoint</w:t>
      </w:r>
      <w:proofErr w:type="spellEnd"/>
      <w:r w:rsidRPr="0054132A">
        <w:rPr>
          <w:rFonts w:ascii="Times New Roman" w:eastAsia="Times New Roman" w:hAnsi="Times New Roman" w:cs="Times New Roman"/>
          <w:color w:val="000000"/>
          <w:sz w:val="20"/>
          <w:szCs w:val="20"/>
          <w:lang w:eastAsia="ru-RU"/>
        </w:rPr>
        <w:t>, так и от потерь времени в начале показа презентации.</w:t>
      </w:r>
    </w:p>
    <w:p w:rsidR="00CC73E5" w:rsidRPr="0054132A" w:rsidRDefault="00CC73E5" w:rsidP="00CC73E5">
      <w:pPr>
        <w:spacing w:after="0" w:line="360" w:lineRule="auto"/>
        <w:ind w:firstLine="709"/>
        <w:jc w:val="both"/>
        <w:rPr>
          <w:rFonts w:ascii="Times New Roman" w:eastAsia="Times New Roman" w:hAnsi="Times New Roman" w:cs="Times New Roman"/>
          <w:snapToGrid w:val="0"/>
          <w:sz w:val="20"/>
          <w:szCs w:val="20"/>
          <w:lang w:eastAsia="ru-RU"/>
        </w:rPr>
      </w:pPr>
      <w:r w:rsidRPr="0054132A">
        <w:rPr>
          <w:rFonts w:ascii="Times New Roman" w:eastAsia="Times New Roman" w:hAnsi="Times New Roman" w:cs="Times New Roman"/>
          <w:snapToGrid w:val="0"/>
          <w:sz w:val="20"/>
          <w:szCs w:val="20"/>
          <w:lang w:eastAsia="ru-RU"/>
        </w:rPr>
        <w:lastRenderedPageBreak/>
        <w:t>После подготовки презентации полезно проконтролировать себя вопросами:</w:t>
      </w:r>
    </w:p>
    <w:p w:rsidR="00CC73E5" w:rsidRPr="0054132A" w:rsidRDefault="00CC73E5" w:rsidP="00CC73E5">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CC73E5" w:rsidRPr="0054132A" w:rsidRDefault="00CC73E5" w:rsidP="00CC73E5">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к каким особенностям объекта презентации удалось привлечь внимание аудитории?</w:t>
      </w:r>
    </w:p>
    <w:p w:rsidR="00CC73E5" w:rsidRPr="0054132A" w:rsidRDefault="00CC73E5" w:rsidP="00CC73E5">
      <w:pPr>
        <w:numPr>
          <w:ilvl w:val="0"/>
          <w:numId w:val="10"/>
        </w:num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 xml:space="preserve">не отвлекает ли созданная презентация от устного выступления? </w:t>
      </w:r>
    </w:p>
    <w:p w:rsidR="00CC73E5" w:rsidRPr="0054132A" w:rsidRDefault="00CC73E5" w:rsidP="00CC73E5">
      <w:pPr>
        <w:snapToGrid w:val="0"/>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z w:val="20"/>
          <w:szCs w:val="20"/>
        </w:rPr>
        <w:t>После подготовки презентации необходима репетиция выступления.</w:t>
      </w:r>
    </w:p>
    <w:p w:rsidR="00CC73E5" w:rsidRPr="0054132A" w:rsidRDefault="00CC73E5" w:rsidP="00CC73E5">
      <w:pPr>
        <w:spacing w:after="0" w:line="360" w:lineRule="auto"/>
        <w:jc w:val="center"/>
        <w:rPr>
          <w:rFonts w:ascii="Times New Roman" w:eastAsia="Calibri" w:hAnsi="Times New Roman" w:cs="Times New Roman"/>
        </w:rPr>
      </w:pPr>
    </w:p>
    <w:p w:rsidR="00CC73E5" w:rsidRPr="00CC73E5" w:rsidRDefault="00CC73E5" w:rsidP="003A3C80">
      <w:pPr>
        <w:pStyle w:val="2"/>
        <w:rPr>
          <w:rFonts w:ascii="Times New Roman" w:hAnsi="Times New Roman" w:cs="Times New Roman"/>
          <w:b/>
          <w:bCs/>
          <w:sz w:val="24"/>
          <w:szCs w:val="24"/>
        </w:rPr>
      </w:pPr>
      <w:bookmarkStart w:id="65" w:name="_Toc92670210"/>
      <w:r w:rsidRPr="00CC73E5">
        <w:rPr>
          <w:rFonts w:ascii="Times New Roman" w:hAnsi="Times New Roman" w:cs="Times New Roman"/>
          <w:b/>
          <w:bCs/>
          <w:sz w:val="24"/>
          <w:szCs w:val="24"/>
        </w:rPr>
        <w:t>Самостоятельная работа№6</w:t>
      </w:r>
      <w:bookmarkEnd w:id="65"/>
    </w:p>
    <w:p w:rsidR="00CC73E5" w:rsidRDefault="00CC73E5" w:rsidP="00CC73E5">
      <w:pPr>
        <w:numPr>
          <w:ilvl w:val="0"/>
          <w:numId w:val="19"/>
        </w:numPr>
        <w:rPr>
          <w:rFonts w:ascii="Times New Roman" w:hAnsi="Times New Roman" w:cs="Times New Roman"/>
          <w:bCs/>
          <w:sz w:val="24"/>
          <w:szCs w:val="24"/>
        </w:rPr>
      </w:pPr>
      <w:r w:rsidRPr="00CC73E5">
        <w:rPr>
          <w:rFonts w:ascii="Times New Roman" w:hAnsi="Times New Roman" w:cs="Times New Roman"/>
          <w:bCs/>
          <w:sz w:val="24"/>
          <w:szCs w:val="24"/>
        </w:rPr>
        <w:t>Работа с учебной литературой;</w:t>
      </w:r>
    </w:p>
    <w:p w:rsidR="00CC73E5" w:rsidRDefault="00CC73E5" w:rsidP="00CC73E5">
      <w:pPr>
        <w:numPr>
          <w:ilvl w:val="0"/>
          <w:numId w:val="19"/>
        </w:numPr>
        <w:rPr>
          <w:rFonts w:ascii="Times New Roman" w:hAnsi="Times New Roman" w:cs="Times New Roman"/>
          <w:bCs/>
          <w:sz w:val="24"/>
          <w:szCs w:val="24"/>
        </w:rPr>
      </w:pPr>
      <w:r w:rsidRPr="00CC73E5">
        <w:rPr>
          <w:rFonts w:ascii="Times New Roman" w:hAnsi="Times New Roman" w:cs="Times New Roman"/>
          <w:bCs/>
          <w:sz w:val="24"/>
          <w:szCs w:val="24"/>
        </w:rPr>
        <w:t>Общие сведения о машинной графике (Поиск новой информации).</w:t>
      </w:r>
    </w:p>
    <w:p w:rsidR="00CC73E5" w:rsidRDefault="00CC73E5" w:rsidP="00CC73E5">
      <w:pPr>
        <w:ind w:left="360"/>
        <w:rPr>
          <w:rFonts w:ascii="Times New Roman" w:hAnsi="Times New Roman" w:cs="Times New Roman"/>
          <w:bCs/>
          <w:sz w:val="24"/>
          <w:szCs w:val="24"/>
        </w:rPr>
      </w:pPr>
      <w:r w:rsidRPr="00CC73E5">
        <w:rPr>
          <w:rFonts w:ascii="Times New Roman" w:hAnsi="Times New Roman" w:cs="Times New Roman"/>
          <w:b/>
          <w:sz w:val="24"/>
          <w:szCs w:val="24"/>
        </w:rPr>
        <w:t>Задание</w:t>
      </w:r>
      <w:r>
        <w:rPr>
          <w:rFonts w:ascii="Times New Roman" w:hAnsi="Times New Roman" w:cs="Times New Roman"/>
          <w:b/>
          <w:sz w:val="24"/>
          <w:szCs w:val="24"/>
        </w:rPr>
        <w:t>:</w:t>
      </w:r>
      <w:r>
        <w:rPr>
          <w:rFonts w:ascii="Times New Roman" w:hAnsi="Times New Roman" w:cs="Times New Roman"/>
          <w:bCs/>
          <w:sz w:val="24"/>
          <w:szCs w:val="24"/>
        </w:rPr>
        <w:t xml:space="preserve"> Подготовить сообщение на тему «</w:t>
      </w:r>
      <w:r w:rsidRPr="00CC73E5">
        <w:rPr>
          <w:rFonts w:ascii="Times New Roman" w:hAnsi="Times New Roman" w:cs="Times New Roman"/>
          <w:bCs/>
          <w:sz w:val="24"/>
          <w:szCs w:val="24"/>
        </w:rPr>
        <w:t>Общие сведения о машинной графике</w:t>
      </w:r>
      <w:r>
        <w:rPr>
          <w:rFonts w:ascii="Times New Roman" w:hAnsi="Times New Roman" w:cs="Times New Roman"/>
          <w:bCs/>
          <w:sz w:val="24"/>
          <w:szCs w:val="24"/>
        </w:rPr>
        <w:t>» используя учебную литературу.</w:t>
      </w:r>
    </w:p>
    <w:p w:rsidR="00E727BE" w:rsidRPr="0054132A" w:rsidRDefault="00E727BE" w:rsidP="00E727BE">
      <w:pPr>
        <w:keepNext/>
        <w:autoSpaceDE w:val="0"/>
        <w:autoSpaceDN w:val="0"/>
        <w:spacing w:after="0" w:line="360" w:lineRule="auto"/>
        <w:ind w:firstLine="284"/>
        <w:jc w:val="center"/>
        <w:outlineLvl w:val="0"/>
        <w:rPr>
          <w:rFonts w:ascii="Times New Roman" w:eastAsia="Times New Roman" w:hAnsi="Times New Roman" w:cs="Times New Roman"/>
          <w:b/>
          <w:sz w:val="24"/>
          <w:szCs w:val="24"/>
          <w:lang w:eastAsia="ru-RU"/>
        </w:rPr>
      </w:pPr>
      <w:bookmarkStart w:id="66" w:name="_Toc92670211"/>
      <w:r w:rsidRPr="0054132A">
        <w:rPr>
          <w:rFonts w:ascii="Times New Roman" w:eastAsia="Times New Roman" w:hAnsi="Times New Roman" w:cs="Times New Roman"/>
          <w:b/>
          <w:sz w:val="24"/>
          <w:szCs w:val="24"/>
          <w:lang w:eastAsia="ru-RU"/>
        </w:rPr>
        <w:t>Методические рекомендации по работе  с литературой</w:t>
      </w:r>
      <w:bookmarkEnd w:id="66"/>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Умение работать с литературой означает научиться </w:t>
      </w:r>
      <w:proofErr w:type="gramStart"/>
      <w:r w:rsidRPr="0054132A">
        <w:rPr>
          <w:rFonts w:ascii="Times New Roman" w:eastAsia="Calibri" w:hAnsi="Times New Roman" w:cs="Times New Roman"/>
        </w:rPr>
        <w:t>осмысленно</w:t>
      </w:r>
      <w:proofErr w:type="gramEnd"/>
      <w:r w:rsidRPr="0054132A">
        <w:rPr>
          <w:rFonts w:ascii="Times New Roman" w:eastAsia="Calibri" w:hAnsi="Times New Roman" w:cs="Times New Roman"/>
        </w:rPr>
        <w:t xml:space="preserve"> пользоваться источниками.</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Существует несколько методов работы с литературой.</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Один из них - самый известный - </w:t>
      </w:r>
      <w:r w:rsidRPr="0054132A">
        <w:rPr>
          <w:rFonts w:ascii="Times New Roman" w:eastAsia="Calibri" w:hAnsi="Times New Roman" w:cs="Times New Roman"/>
          <w:u w:val="single"/>
        </w:rPr>
        <w:t>метод повторения</w:t>
      </w:r>
      <w:r w:rsidRPr="0054132A">
        <w:rPr>
          <w:rFonts w:ascii="Times New Roman" w:eastAsia="Calibri"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Наиболее эффективный метод - </w:t>
      </w:r>
      <w:r w:rsidRPr="0054132A">
        <w:rPr>
          <w:rFonts w:ascii="Times New Roman" w:eastAsia="Calibri" w:hAnsi="Times New Roman" w:cs="Times New Roman"/>
          <w:u w:val="single"/>
        </w:rPr>
        <w:t>метод кодирования</w:t>
      </w:r>
      <w:r w:rsidRPr="0054132A">
        <w:rPr>
          <w:rFonts w:ascii="Times New Roman" w:eastAsia="Calibri"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54132A">
        <w:rPr>
          <w:rFonts w:ascii="Times New Roman" w:eastAsia="Calibri" w:hAnsi="Times New Roman" w:cs="Times New Roman"/>
        </w:rPr>
        <w:t>известными</w:t>
      </w:r>
      <w:proofErr w:type="gramEnd"/>
      <w:r w:rsidRPr="0054132A">
        <w:rPr>
          <w:rFonts w:ascii="Times New Roman" w:eastAsia="Calibri" w:hAnsi="Times New Roman" w:cs="Times New Roman"/>
        </w:rPr>
        <w:t>.</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 Изучение научной учебной и иной литературы требует ведения рабочих записей. </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Форма записей может быть весьма разнообразной: простой или развернутый план, тезисы, цитаты, конспект.</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b/>
        </w:rPr>
        <w:t>План</w:t>
      </w:r>
      <w:r w:rsidRPr="0054132A">
        <w:rPr>
          <w:rFonts w:ascii="Times New Roman" w:eastAsia="Calibri" w:hAnsi="Times New Roman" w:cs="Times New Roman"/>
        </w:rPr>
        <w:t xml:space="preserve">  - первооснова, каркас какой- либо письменной работы, определяющие последовательность изложения материала.</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Преимущество плана состоит в следующем.</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lastRenderedPageBreak/>
        <w:t>Во-первых</w:t>
      </w:r>
      <w:r w:rsidRPr="0054132A">
        <w:rPr>
          <w:rFonts w:ascii="Times New Roman" w:eastAsia="Calibri" w:hAnsi="Times New Roman" w:cs="Times New Roman"/>
        </w:rPr>
        <w:t>,  план позволяет наилучшим образом уяснить логику мысли автора, упрощает понимание главных моментов произведения.</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Во-вторых</w:t>
      </w:r>
      <w:r w:rsidRPr="0054132A">
        <w:rPr>
          <w:rFonts w:ascii="Times New Roman" w:eastAsia="Calibri"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В-третьих</w:t>
      </w:r>
      <w:r w:rsidRPr="0054132A">
        <w:rPr>
          <w:rFonts w:ascii="Times New Roman" w:eastAsia="Calibri" w:hAnsi="Times New Roman" w:cs="Times New Roman"/>
        </w:rPr>
        <w:t xml:space="preserve">, план позволяет – при последующем возвращении к нему – быстрее обычного вспомнить </w:t>
      </w:r>
      <w:proofErr w:type="gramStart"/>
      <w:r w:rsidRPr="0054132A">
        <w:rPr>
          <w:rFonts w:ascii="Times New Roman" w:eastAsia="Calibri" w:hAnsi="Times New Roman" w:cs="Times New Roman"/>
        </w:rPr>
        <w:t>прочитанное</w:t>
      </w:r>
      <w:proofErr w:type="gramEnd"/>
      <w:r w:rsidRPr="0054132A">
        <w:rPr>
          <w:rFonts w:ascii="Times New Roman" w:eastAsia="Calibri" w:hAnsi="Times New Roman" w:cs="Times New Roman"/>
        </w:rPr>
        <w:t>.</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i/>
        </w:rPr>
        <w:t>В-четвертых</w:t>
      </w:r>
      <w:r w:rsidRPr="0054132A">
        <w:rPr>
          <w:rFonts w:ascii="Times New Roman" w:eastAsia="Calibri" w:hAnsi="Times New Roman" w:cs="Times New Roman"/>
        </w:rPr>
        <w:t>, С помощью плана гораздо удобнее отыскивать в источнике  нужные места, факты, цитаты и т.д.</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Выписки</w:t>
      </w:r>
      <w:r w:rsidRPr="0054132A">
        <w:rPr>
          <w:rFonts w:ascii="Times New Roman" w:eastAsia="Calibri" w:hAnsi="Times New Roman" w:cs="Times New Roman"/>
        </w:rPr>
        <w:t xml:space="preserve"> - небольшие фрагменты текста (неполные и полные предложения, отделы абзацы</w:t>
      </w:r>
      <w:proofErr w:type="gramStart"/>
      <w:r w:rsidRPr="0054132A">
        <w:rPr>
          <w:rFonts w:ascii="Times New Roman" w:eastAsia="Calibri" w:hAnsi="Times New Roman" w:cs="Times New Roman"/>
        </w:rPr>
        <w:t xml:space="preserve"> ,</w:t>
      </w:r>
      <w:proofErr w:type="gramEnd"/>
      <w:r w:rsidRPr="0054132A">
        <w:rPr>
          <w:rFonts w:ascii="Times New Roman" w:eastAsia="Calibri"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4132A">
        <w:rPr>
          <w:rFonts w:ascii="Times New Roman" w:eastAsia="Calibri" w:hAnsi="Times New Roman" w:cs="Times New Roman"/>
        </w:rPr>
        <w:t>даталогические</w:t>
      </w:r>
      <w:proofErr w:type="spellEnd"/>
      <w:r w:rsidRPr="0054132A">
        <w:rPr>
          <w:rFonts w:ascii="Times New Roman" w:eastAsia="Calibri"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54132A">
        <w:rPr>
          <w:rFonts w:ascii="Times New Roman" w:eastAsia="Calibri" w:hAnsi="Times New Roman" w:cs="Times New Roman"/>
        </w:rPr>
        <w:t>дословному</w:t>
      </w:r>
      <w:proofErr w:type="gramEnd"/>
      <w:r w:rsidRPr="0054132A">
        <w:rPr>
          <w:rFonts w:ascii="Times New Roman" w:eastAsia="Calibri" w:hAnsi="Times New Roman" w:cs="Times New Roman"/>
        </w:rPr>
        <w:t>.</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Тезисы</w:t>
      </w:r>
      <w:r w:rsidRPr="0054132A">
        <w:rPr>
          <w:rFonts w:ascii="Times New Roman" w:eastAsia="Calibri" w:hAnsi="Times New Roman" w:cs="Times New Roman"/>
        </w:rPr>
        <w:t xml:space="preserve"> – сжатое изложение содержания изученного материала в утвердительной (реже опровергающей) форме.</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rPr>
        <w:t xml:space="preserve">Отличие тезисов от обычных выписок состоит в следующем. </w:t>
      </w:r>
      <w:r w:rsidRPr="0054132A">
        <w:rPr>
          <w:rFonts w:ascii="Times New Roman" w:eastAsia="Calibri" w:hAnsi="Times New Roman" w:cs="Times New Roman"/>
          <w:i/>
        </w:rPr>
        <w:t>Во-первых</w:t>
      </w:r>
      <w:r w:rsidRPr="0054132A">
        <w:rPr>
          <w:rFonts w:ascii="Times New Roman" w:eastAsia="Calibri" w:hAnsi="Times New Roman" w:cs="Times New Roman"/>
        </w:rPr>
        <w:t xml:space="preserve">, тезисам присуща значительно более высокая степень концентрации материала.  </w:t>
      </w:r>
      <w:r w:rsidRPr="0054132A">
        <w:rPr>
          <w:rFonts w:ascii="Times New Roman" w:eastAsia="Calibri" w:hAnsi="Times New Roman" w:cs="Times New Roman"/>
          <w:i/>
        </w:rPr>
        <w:t>Во-вторых</w:t>
      </w:r>
      <w:r w:rsidRPr="0054132A">
        <w:rPr>
          <w:rFonts w:ascii="Times New Roman" w:eastAsia="Calibri" w:hAnsi="Times New Roman" w:cs="Times New Roman"/>
        </w:rPr>
        <w:t xml:space="preserve">, в тезисах отмечается преобладание выводов над общими рассуждениями. </w:t>
      </w:r>
      <w:r w:rsidRPr="0054132A">
        <w:rPr>
          <w:rFonts w:ascii="Times New Roman" w:eastAsia="Calibri" w:hAnsi="Times New Roman" w:cs="Times New Roman"/>
          <w:i/>
        </w:rPr>
        <w:t>В-третьих</w:t>
      </w:r>
      <w:r w:rsidRPr="0054132A">
        <w:rPr>
          <w:rFonts w:ascii="Times New Roman" w:eastAsia="Calibri" w:hAnsi="Times New Roman" w:cs="Times New Roman"/>
        </w:rPr>
        <w:t>, чаще всего тезисы записываются близко к оригинальному тексту, т.е. без использования прямого цитирования.</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Аннотация</w:t>
      </w:r>
      <w:r w:rsidRPr="0054132A">
        <w:rPr>
          <w:rFonts w:ascii="Times New Roman" w:eastAsia="Calibri"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727BE" w:rsidRPr="0054132A"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 xml:space="preserve">Резюме </w:t>
      </w:r>
      <w:r w:rsidRPr="0054132A">
        <w:rPr>
          <w:rFonts w:ascii="Times New Roman" w:eastAsia="Calibri"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54132A">
        <w:rPr>
          <w:rFonts w:ascii="Times New Roman" w:eastAsia="Calibri" w:hAnsi="Times New Roman" w:cs="Times New Roman"/>
        </w:rPr>
        <w:t>всего</w:t>
      </w:r>
      <w:proofErr w:type="gramEnd"/>
      <w:r w:rsidRPr="0054132A">
        <w:rPr>
          <w:rFonts w:ascii="Times New Roman" w:eastAsia="Calibri" w:hAnsi="Times New Roman" w:cs="Times New Roman"/>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E727BE" w:rsidRDefault="00E727BE" w:rsidP="00E727BE">
      <w:pPr>
        <w:spacing w:after="0" w:line="360" w:lineRule="auto"/>
        <w:ind w:firstLine="709"/>
        <w:jc w:val="both"/>
        <w:rPr>
          <w:rFonts w:ascii="Times New Roman" w:eastAsia="Calibri" w:hAnsi="Times New Roman" w:cs="Times New Roman"/>
        </w:rPr>
      </w:pPr>
      <w:r w:rsidRPr="0054132A">
        <w:rPr>
          <w:rFonts w:ascii="Times New Roman" w:eastAsia="Calibri" w:hAnsi="Times New Roman" w:cs="Times New Roman"/>
          <w:u w:val="single"/>
        </w:rPr>
        <w:t>Конспект</w:t>
      </w:r>
      <w:r w:rsidRPr="0054132A">
        <w:rPr>
          <w:rFonts w:ascii="Times New Roman" w:eastAsia="Calibri"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727BE" w:rsidRPr="0054132A" w:rsidRDefault="00E727BE" w:rsidP="00E727BE">
      <w:pPr>
        <w:keepNext/>
        <w:keepLines/>
        <w:spacing w:before="200" w:after="0" w:line="360" w:lineRule="auto"/>
        <w:jc w:val="center"/>
        <w:outlineLvl w:val="2"/>
        <w:rPr>
          <w:rFonts w:ascii="Times New Roman" w:eastAsia="Times New Roman" w:hAnsi="Times New Roman" w:cs="Times New Roman"/>
          <w:b/>
          <w:bCs/>
          <w:sz w:val="24"/>
          <w:szCs w:val="24"/>
        </w:rPr>
      </w:pPr>
      <w:bookmarkStart w:id="67" w:name="_Toc92670212"/>
      <w:r w:rsidRPr="0054132A">
        <w:rPr>
          <w:rFonts w:ascii="Times New Roman" w:eastAsia="Times New Roman" w:hAnsi="Times New Roman" w:cs="Times New Roman"/>
          <w:b/>
          <w:bCs/>
          <w:sz w:val="24"/>
          <w:szCs w:val="24"/>
        </w:rPr>
        <w:t>Методические рекомендации по подготовке сообщения</w:t>
      </w:r>
      <w:bookmarkEnd w:id="67"/>
    </w:p>
    <w:p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Регламент устного публичного выступления – не более 10 минут. </w:t>
      </w:r>
    </w:p>
    <w:p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Любое устное выступление должно удовлетворять </w:t>
      </w:r>
      <w:r w:rsidRPr="0054132A">
        <w:rPr>
          <w:rFonts w:ascii="Times New Roman" w:eastAsia="Times New Roman" w:hAnsi="Times New Roman" w:cs="Times New Roman"/>
          <w:i/>
          <w:sz w:val="20"/>
          <w:szCs w:val="20"/>
          <w:lang w:eastAsia="ru-RU"/>
        </w:rPr>
        <w:t>трем основным критериям</w:t>
      </w:r>
      <w:r w:rsidRPr="0054132A">
        <w:rPr>
          <w:rFonts w:ascii="Times New Roman" w:eastAsia="Times New Roman" w:hAnsi="Times New Roman" w:cs="Times New Roman"/>
          <w:sz w:val="20"/>
          <w:szCs w:val="20"/>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Работу по подготовке устного выступления можно разделить на два основных этапа: </w:t>
      </w:r>
      <w:proofErr w:type="spellStart"/>
      <w:r w:rsidRPr="0054132A">
        <w:rPr>
          <w:rFonts w:ascii="Times New Roman" w:eastAsia="Times New Roman" w:hAnsi="Times New Roman" w:cs="Times New Roman"/>
          <w:snapToGrid w:val="0"/>
          <w:sz w:val="20"/>
          <w:szCs w:val="20"/>
        </w:rPr>
        <w:t>докоммуникативный</w:t>
      </w:r>
      <w:proofErr w:type="spellEnd"/>
      <w:r w:rsidRPr="0054132A">
        <w:rPr>
          <w:rFonts w:ascii="Times New Roman" w:eastAsia="Times New Roman" w:hAnsi="Times New Roman" w:cs="Times New Roman"/>
          <w:snapToGrid w:val="0"/>
          <w:sz w:val="20"/>
          <w:szCs w:val="20"/>
        </w:rPr>
        <w:t xml:space="preserve"> этап (подготовка выступления) и коммуникативный этап (взаимодействие с аудиторией).</w:t>
      </w:r>
    </w:p>
    <w:p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napToGrid w:val="0"/>
          <w:sz w:val="20"/>
          <w:szCs w:val="20"/>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4132A">
        <w:rPr>
          <w:rFonts w:ascii="Times New Roman" w:eastAsia="Times New Roman" w:hAnsi="Times New Roman" w:cs="Times New Roman"/>
          <w:sz w:val="20"/>
          <w:szCs w:val="20"/>
          <w:lang w:eastAsia="ru-RU"/>
        </w:rPr>
        <w:t xml:space="preserve">Тема выступления не должна быть перегруженной, нельзя "объять </w:t>
      </w:r>
      <w:proofErr w:type="gramStart"/>
      <w:r w:rsidRPr="0054132A">
        <w:rPr>
          <w:rFonts w:ascii="Times New Roman" w:eastAsia="Times New Roman" w:hAnsi="Times New Roman" w:cs="Times New Roman"/>
          <w:sz w:val="20"/>
          <w:szCs w:val="20"/>
          <w:lang w:eastAsia="ru-RU"/>
        </w:rPr>
        <w:t>необъятное</w:t>
      </w:r>
      <w:proofErr w:type="gramEnd"/>
      <w:r w:rsidRPr="0054132A">
        <w:rPr>
          <w:rFonts w:ascii="Times New Roman" w:eastAsia="Times New Roman" w:hAnsi="Times New Roman" w:cs="Times New Roman"/>
          <w:sz w:val="20"/>
          <w:szCs w:val="20"/>
          <w:lang w:eastAsia="ru-RU"/>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Само выступление должно состоять из трех частей – вступления (10-15% общего времени), основной части (60-70%) и заключения (20-25%).</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z w:val="20"/>
          <w:szCs w:val="20"/>
          <w:u w:val="single"/>
        </w:rPr>
        <w:t>Вступление</w:t>
      </w:r>
      <w:r w:rsidRPr="0054132A">
        <w:rPr>
          <w:rFonts w:ascii="Times New Roman" w:eastAsia="Times New Roman" w:hAnsi="Times New Roman" w:cs="Times New Roman"/>
          <w:sz w:val="20"/>
          <w:szCs w:val="20"/>
        </w:rPr>
        <w:t xml:space="preserve"> включает в себя </w:t>
      </w:r>
      <w:r w:rsidRPr="0054132A">
        <w:rPr>
          <w:rFonts w:ascii="Times New Roman" w:eastAsia="Times New Roman" w:hAnsi="Times New Roman" w:cs="Times New Roman"/>
          <w:snapToGrid w:val="0"/>
          <w:sz w:val="20"/>
          <w:szCs w:val="20"/>
        </w:rPr>
        <w:t xml:space="preserve">представление авторов (фамилия, имя отчество, при необходимости место учебы/работы, статус), </w:t>
      </w:r>
      <w:r w:rsidRPr="0054132A">
        <w:rPr>
          <w:rFonts w:ascii="Times New Roman" w:eastAsia="Times New Roman" w:hAnsi="Times New Roman" w:cs="Times New Roman"/>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54132A">
        <w:rPr>
          <w:rFonts w:ascii="Times New Roman" w:eastAsia="Times New Roman" w:hAnsi="Times New Roman" w:cs="Times New Roman"/>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Требования к основному тезису выступления:</w:t>
      </w:r>
    </w:p>
    <w:p w:rsidR="00E727BE" w:rsidRPr="0054132A"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фраза должна утверждать главную мысль и соответствовать цели выступления;</w:t>
      </w:r>
    </w:p>
    <w:p w:rsidR="00E727BE" w:rsidRPr="0054132A"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суждение должно быть кратким, ясным, легко удерживаться в кратковременной памяти;</w:t>
      </w:r>
    </w:p>
    <w:p w:rsidR="00E727BE" w:rsidRPr="0054132A" w:rsidRDefault="00E727BE" w:rsidP="00E727BE">
      <w:pPr>
        <w:widowControl w:val="0"/>
        <w:numPr>
          <w:ilvl w:val="0"/>
          <w:numId w:val="6"/>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мысль должна пониматься однозначно, не заключать в себе противоречия.</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 речи может быть несколько стержневых идей, но не более трех.</w:t>
      </w:r>
    </w:p>
    <w:p w:rsidR="00E727BE" w:rsidRPr="0054132A" w:rsidRDefault="00E727BE" w:rsidP="00E727BE">
      <w:pPr>
        <w:spacing w:after="0" w:line="360" w:lineRule="auto"/>
        <w:ind w:firstLine="709"/>
        <w:jc w:val="both"/>
        <w:rPr>
          <w:rFonts w:ascii="Times New Roman" w:eastAsia="Calibri" w:hAnsi="Times New Roman" w:cs="Times New Roman"/>
          <w:sz w:val="20"/>
          <w:szCs w:val="20"/>
        </w:rPr>
      </w:pPr>
      <w:r w:rsidRPr="0054132A">
        <w:rPr>
          <w:rFonts w:ascii="Times New Roman" w:eastAsia="Calibri" w:hAnsi="Times New Roman" w:cs="Times New Roman"/>
          <w:snapToGrid w:val="0"/>
          <w:sz w:val="20"/>
          <w:szCs w:val="20"/>
        </w:rPr>
        <w:t xml:space="preserve">Самая частая ошибка в начале речи – либо </w:t>
      </w:r>
      <w:r w:rsidRPr="0054132A">
        <w:rPr>
          <w:rFonts w:ascii="Times New Roman" w:eastAsia="Calibri"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К аргументации в пользу стержневой идеи проекта можно привлекать фот</w:t>
      </w:r>
      <w:proofErr w:type="gramStart"/>
      <w:r w:rsidRPr="0054132A">
        <w:rPr>
          <w:rFonts w:ascii="Times New Roman" w:eastAsia="Times New Roman" w:hAnsi="Times New Roman" w:cs="Times New Roman"/>
          <w:snapToGrid w:val="0"/>
          <w:sz w:val="20"/>
          <w:szCs w:val="20"/>
        </w:rPr>
        <w:t>о-</w:t>
      </w:r>
      <w:proofErr w:type="gramEnd"/>
      <w:r w:rsidRPr="0054132A">
        <w:rPr>
          <w:rFonts w:ascii="Times New Roman" w:eastAsia="Times New Roman" w:hAnsi="Times New Roman" w:cs="Times New Roman"/>
          <w:snapToGrid w:val="0"/>
          <w:sz w:val="20"/>
          <w:szCs w:val="20"/>
        </w:rPr>
        <w:t xml:space="preserve">, </w:t>
      </w:r>
      <w:proofErr w:type="spellStart"/>
      <w:r w:rsidRPr="0054132A">
        <w:rPr>
          <w:rFonts w:ascii="Times New Roman" w:eastAsia="Times New Roman" w:hAnsi="Times New Roman" w:cs="Times New Roman"/>
          <w:snapToGrid w:val="0"/>
          <w:sz w:val="20"/>
          <w:szCs w:val="20"/>
        </w:rPr>
        <w:t>видеофрагметы</w:t>
      </w:r>
      <w:proofErr w:type="spellEnd"/>
      <w:r w:rsidRPr="0054132A">
        <w:rPr>
          <w:rFonts w:ascii="Times New Roman" w:eastAsia="Times New Roman" w:hAnsi="Times New Roman" w:cs="Times New Roman"/>
          <w:snapToGrid w:val="0"/>
          <w:sz w:val="20"/>
          <w:szCs w:val="20"/>
        </w:rPr>
        <w:t xml:space="preserve">, аудиозаписи, </w:t>
      </w:r>
      <w:proofErr w:type="spellStart"/>
      <w:r w:rsidRPr="0054132A">
        <w:rPr>
          <w:rFonts w:ascii="Times New Roman" w:eastAsia="Times New Roman" w:hAnsi="Times New Roman" w:cs="Times New Roman"/>
          <w:snapToGrid w:val="0"/>
          <w:sz w:val="20"/>
          <w:szCs w:val="20"/>
        </w:rPr>
        <w:t>фактологический</w:t>
      </w:r>
      <w:proofErr w:type="spellEnd"/>
      <w:r w:rsidRPr="0054132A">
        <w:rPr>
          <w:rFonts w:ascii="Times New Roman" w:eastAsia="Times New Roman" w:hAnsi="Times New Roman" w:cs="Times New Roman"/>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План развития основной части должен быть ясным. Должно быть отобрано оптимальное количество фактов и необходимых примеров.</w:t>
      </w:r>
    </w:p>
    <w:p w:rsidR="00E727BE" w:rsidRPr="0054132A" w:rsidRDefault="00E727BE" w:rsidP="00E727BE">
      <w:pPr>
        <w:spacing w:after="0" w:line="360" w:lineRule="auto"/>
        <w:ind w:firstLine="709"/>
        <w:jc w:val="both"/>
        <w:rPr>
          <w:rFonts w:ascii="Times New Roman" w:eastAsia="Calibri" w:hAnsi="Times New Roman" w:cs="Times New Roman"/>
          <w:color w:val="000000"/>
          <w:sz w:val="20"/>
          <w:szCs w:val="20"/>
        </w:rPr>
      </w:pPr>
      <w:r w:rsidRPr="0054132A">
        <w:rPr>
          <w:rFonts w:ascii="Times New Roman" w:eastAsia="Calibri"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4132A">
        <w:rPr>
          <w:rFonts w:ascii="Times New Roman" w:eastAsia="Calibri" w:hAnsi="Times New Roman" w:cs="Times New Roman"/>
          <w:color w:val="000000"/>
          <w:sz w:val="20"/>
          <w:szCs w:val="20"/>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color w:val="000000"/>
          <w:sz w:val="20"/>
          <w:szCs w:val="20"/>
          <w:lang w:eastAsia="ru-RU"/>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4132A">
        <w:rPr>
          <w:rFonts w:ascii="Times New Roman" w:eastAsia="Times New Roman" w:hAnsi="Times New Roman" w:cs="Times New Roman"/>
          <w:sz w:val="20"/>
          <w:szCs w:val="20"/>
          <w:lang w:eastAsia="ru-RU"/>
        </w:rPr>
        <w:t>скомканность</w:t>
      </w:r>
      <w:proofErr w:type="spellEnd"/>
      <w:r w:rsidRPr="0054132A">
        <w:rPr>
          <w:rFonts w:ascii="Times New Roman" w:eastAsia="Times New Roman" w:hAnsi="Times New Roman" w:cs="Times New Roman"/>
          <w:sz w:val="20"/>
          <w:szCs w:val="20"/>
          <w:lang w:eastAsia="ru-RU"/>
        </w:rPr>
        <w:t xml:space="preserve"> основных положений, заключения).</w:t>
      </w:r>
    </w:p>
    <w:p w:rsidR="00E727BE" w:rsidRPr="0054132A" w:rsidRDefault="00E727BE" w:rsidP="00E727BE">
      <w:pPr>
        <w:spacing w:after="0" w:line="360" w:lineRule="auto"/>
        <w:ind w:firstLine="709"/>
        <w:jc w:val="both"/>
        <w:rPr>
          <w:rFonts w:ascii="Times New Roman" w:eastAsia="Times New Roman" w:hAnsi="Times New Roman" w:cs="Times New Roman"/>
          <w:sz w:val="20"/>
          <w:szCs w:val="20"/>
          <w:lang w:eastAsia="ru-RU"/>
        </w:rPr>
      </w:pPr>
      <w:r w:rsidRPr="0054132A">
        <w:rPr>
          <w:rFonts w:ascii="Times New Roman" w:eastAsia="Times New Roman" w:hAnsi="Times New Roman" w:cs="Times New Roman"/>
          <w:sz w:val="20"/>
          <w:szCs w:val="20"/>
          <w:u w:val="single"/>
          <w:lang w:eastAsia="ru-RU"/>
        </w:rPr>
        <w:t>В заключении</w:t>
      </w:r>
      <w:r w:rsidRPr="0054132A">
        <w:rPr>
          <w:rFonts w:ascii="Times New Roman" w:eastAsia="Times New Roman" w:hAnsi="Times New Roman" w:cs="Times New Roman"/>
          <w:sz w:val="20"/>
          <w:szCs w:val="20"/>
          <w:lang w:eastAsia="ru-RU"/>
        </w:rPr>
        <w:t xml:space="preserve"> необходимо сформулировать выводы, которые следуют из основной идеи (идей) выступления. </w:t>
      </w:r>
      <w:r w:rsidRPr="0054132A">
        <w:rPr>
          <w:rFonts w:ascii="Times New Roman" w:eastAsia="Times New Roman" w:hAnsi="Times New Roman" w:cs="Times New Roman"/>
          <w:snapToGrid w:val="0"/>
          <w:sz w:val="20"/>
          <w:szCs w:val="20"/>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4132A">
        <w:rPr>
          <w:rFonts w:ascii="Times New Roman" w:eastAsia="Times New Roman" w:hAnsi="Times New Roman" w:cs="Times New Roman"/>
          <w:sz w:val="20"/>
          <w:szCs w:val="20"/>
          <w:lang w:eastAsia="ru-RU"/>
        </w:rPr>
        <w:t xml:space="preserve">Вступление и заключение требуют обязательной подготовки, их труднее всего создавать на ходу. </w:t>
      </w:r>
      <w:proofErr w:type="gramStart"/>
      <w:r w:rsidRPr="0054132A">
        <w:rPr>
          <w:rFonts w:ascii="Times New Roman" w:eastAsia="Times New Roman" w:hAnsi="Times New Roman" w:cs="Times New Roman"/>
          <w:sz w:val="20"/>
          <w:szCs w:val="20"/>
          <w:lang w:eastAsia="ru-RU"/>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54132A">
        <w:rPr>
          <w:rFonts w:ascii="Times New Roman" w:eastAsia="Times New Roman" w:hAnsi="Times New Roman" w:cs="Times New Roman"/>
          <w:sz w:val="20"/>
          <w:szCs w:val="20"/>
          <w:lang w:eastAsia="ru-RU"/>
        </w:rPr>
        <w:t>, "чтобы слушатели почувствовали, что дальше говорить нечего" (А.Ф. Кони).</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Вам позволит…»</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«Благодаря этому вы получите…»</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позволит избежать…»</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xml:space="preserve">- «Это повышает </w:t>
      </w:r>
      <w:proofErr w:type="gramStart"/>
      <w:r w:rsidRPr="0054132A">
        <w:rPr>
          <w:rFonts w:ascii="Times New Roman" w:eastAsia="Calibri" w:hAnsi="Times New Roman" w:cs="Times New Roman"/>
          <w:iCs/>
          <w:sz w:val="20"/>
          <w:szCs w:val="20"/>
        </w:rPr>
        <w:t>Ваши</w:t>
      </w:r>
      <w:proofErr w:type="gramEnd"/>
      <w:r w:rsidRPr="0054132A">
        <w:rPr>
          <w:rFonts w:ascii="Times New Roman" w:eastAsia="Calibri" w:hAnsi="Times New Roman" w:cs="Times New Roman"/>
          <w:iCs/>
          <w:sz w:val="20"/>
          <w:szCs w:val="20"/>
        </w:rPr>
        <w:t>…»</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дает Вам дополнительно…»</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«Это делает вас…»</w:t>
      </w:r>
    </w:p>
    <w:p w:rsidR="00E727BE" w:rsidRPr="0054132A" w:rsidRDefault="00E727BE" w:rsidP="00E727BE">
      <w:pPr>
        <w:spacing w:after="0" w:line="360" w:lineRule="auto"/>
        <w:ind w:firstLine="709"/>
        <w:jc w:val="both"/>
        <w:rPr>
          <w:rFonts w:ascii="Times New Roman" w:eastAsia="Calibri" w:hAnsi="Times New Roman" w:cs="Times New Roman"/>
          <w:iCs/>
          <w:sz w:val="20"/>
          <w:szCs w:val="20"/>
        </w:rPr>
      </w:pPr>
      <w:r w:rsidRPr="0054132A">
        <w:rPr>
          <w:rFonts w:ascii="Times New Roman" w:eastAsia="Calibri" w:hAnsi="Times New Roman" w:cs="Times New Roman"/>
          <w:iCs/>
          <w:sz w:val="20"/>
          <w:szCs w:val="20"/>
        </w:rPr>
        <w:t>- «За счет этого вы можете…»</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После подготовки текста / плана выступления полезно проконтролировать себя вопросами:</w:t>
      </w:r>
    </w:p>
    <w:p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Вызывает ли мое выступление интерес?</w:t>
      </w:r>
    </w:p>
    <w:p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Достаточно ли я знаю по данному вопросу, и имеется ли у меня достаточно данных?</w:t>
      </w:r>
    </w:p>
    <w:p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Смогу ли я закончить выступление в отведенное время?</w:t>
      </w:r>
    </w:p>
    <w:p w:rsidR="00E727BE" w:rsidRPr="0054132A" w:rsidRDefault="00E727BE" w:rsidP="00E727BE">
      <w:pPr>
        <w:widowControl w:val="0"/>
        <w:numPr>
          <w:ilvl w:val="0"/>
          <w:numId w:val="7"/>
        </w:numPr>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Соответствует ли мое выступление уровню моих знаний и опыту?</w:t>
      </w:r>
    </w:p>
    <w:p w:rsidR="00E727BE" w:rsidRPr="0054132A" w:rsidRDefault="00E727BE" w:rsidP="00E727BE">
      <w:pPr>
        <w:spacing w:after="0" w:line="360" w:lineRule="auto"/>
        <w:ind w:firstLine="709"/>
        <w:jc w:val="both"/>
        <w:rPr>
          <w:rFonts w:ascii="Times New Roman" w:eastAsia="Calibri" w:hAnsi="Times New Roman" w:cs="Times New Roman"/>
          <w:color w:val="000000"/>
          <w:sz w:val="20"/>
          <w:szCs w:val="20"/>
        </w:rPr>
      </w:pPr>
      <w:r w:rsidRPr="0054132A">
        <w:rPr>
          <w:rFonts w:ascii="Times New Roman" w:eastAsia="Calibri"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4132A">
        <w:rPr>
          <w:rFonts w:ascii="Times New Roman" w:eastAsia="Calibri" w:hAnsi="Times New Roman" w:cs="Times New Roman"/>
          <w:color w:val="000000"/>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color w:val="000000"/>
          <w:sz w:val="20"/>
          <w:szCs w:val="20"/>
        </w:rPr>
      </w:pPr>
      <w:r w:rsidRPr="0054132A">
        <w:rPr>
          <w:rFonts w:ascii="Times New Roman" w:eastAsia="Times New Roman" w:hAnsi="Times New Roman" w:cs="Times New Roman"/>
          <w:snapToGrid w:val="0"/>
          <w:color w:val="000000"/>
          <w:sz w:val="20"/>
          <w:szCs w:val="2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54132A">
        <w:rPr>
          <w:rFonts w:ascii="Times New Roman" w:eastAsia="Times New Roman" w:hAnsi="Times New Roman" w:cs="Times New Roman"/>
          <w:snapToGrid w:val="0"/>
          <w:color w:val="000000"/>
          <w:sz w:val="20"/>
          <w:szCs w:val="20"/>
        </w:rPr>
        <w:t>выступающего</w:t>
      </w:r>
      <w:proofErr w:type="gramEnd"/>
      <w:r w:rsidRPr="0054132A">
        <w:rPr>
          <w:rFonts w:ascii="Times New Roman" w:eastAsia="Times New Roman" w:hAnsi="Times New Roman" w:cs="Times New Roman"/>
          <w:snapToGrid w:val="0"/>
          <w:color w:val="000000"/>
          <w:sz w:val="20"/>
          <w:szCs w:val="20"/>
        </w:rPr>
        <w:t>. Яркая, энергичная речь, отражающая увлеченность оратора, его уверенность, обладает значительной внушающей силой.</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 xml:space="preserve">Кроме того, установлено, что </w:t>
      </w:r>
      <w:r w:rsidRPr="0054132A">
        <w:rPr>
          <w:rFonts w:ascii="Times New Roman" w:eastAsia="Times New Roman" w:hAnsi="Times New Roman" w:cs="Times New Roman"/>
          <w:i/>
          <w:snapToGrid w:val="0"/>
          <w:sz w:val="20"/>
          <w:szCs w:val="20"/>
        </w:rPr>
        <w:t>короткие фразы</w:t>
      </w:r>
      <w:r w:rsidRPr="0054132A">
        <w:rPr>
          <w:rFonts w:ascii="Times New Roman" w:eastAsia="Times New Roman" w:hAnsi="Times New Roman" w:cs="Times New Roman"/>
          <w:snapToGrid w:val="0"/>
          <w:sz w:val="20"/>
          <w:szCs w:val="20"/>
        </w:rPr>
        <w:t xml:space="preserve"> легче воспринимаются на слух, чем длинные. Лишь половина </w:t>
      </w:r>
      <w:r w:rsidRPr="0054132A">
        <w:rPr>
          <w:rFonts w:ascii="Times New Roman" w:eastAsia="Times New Roman" w:hAnsi="Times New Roman" w:cs="Times New Roman"/>
          <w:snapToGrid w:val="0"/>
          <w:sz w:val="20"/>
          <w:szCs w:val="20"/>
        </w:rPr>
        <w:lastRenderedPageBreak/>
        <w:t>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proofErr w:type="gramStart"/>
      <w:r w:rsidRPr="0054132A">
        <w:rPr>
          <w:rFonts w:ascii="Times New Roman" w:eastAsia="Times New Roman" w:hAnsi="Times New Roman" w:cs="Times New Roman"/>
          <w:snapToGrid w:val="0"/>
          <w:sz w:val="20"/>
          <w:szCs w:val="20"/>
        </w:rPr>
        <w:t>Пауза в устной речи выполняет ту же роль, что знаки препинания в письменной.</w:t>
      </w:r>
      <w:proofErr w:type="gramEnd"/>
      <w:r w:rsidRPr="0054132A">
        <w:rPr>
          <w:rFonts w:ascii="Times New Roman" w:eastAsia="Times New Roman" w:hAnsi="Times New Roman" w:cs="Times New Roman"/>
          <w:snapToGrid w:val="0"/>
          <w:sz w:val="20"/>
          <w:szCs w:val="2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54132A">
        <w:rPr>
          <w:rFonts w:ascii="Times New Roman" w:eastAsia="Times New Roman" w:hAnsi="Times New Roman" w:cs="Times New Roman"/>
          <w:snapToGrid w:val="0"/>
          <w:sz w:val="20"/>
          <w:szCs w:val="20"/>
        </w:rPr>
        <w:t>Уверен</w:t>
      </w:r>
      <w:proofErr w:type="gramEnd"/>
      <w:r w:rsidRPr="0054132A">
        <w:rPr>
          <w:rFonts w:ascii="Times New Roman" w:eastAsia="Times New Roman" w:hAnsi="Times New Roman" w:cs="Times New Roman"/>
          <w:snapToGrid w:val="0"/>
          <w:sz w:val="20"/>
          <w:szCs w:val="2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napToGrid w:val="0"/>
          <w:sz w:val="20"/>
          <w:szCs w:val="20"/>
        </w:rPr>
      </w:pPr>
      <w:r w:rsidRPr="0054132A">
        <w:rPr>
          <w:rFonts w:ascii="Times New Roman" w:eastAsia="Times New Roman" w:hAnsi="Times New Roman" w:cs="Times New Roman"/>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727BE" w:rsidRPr="0054132A" w:rsidRDefault="00E727BE" w:rsidP="00E727BE">
      <w:pPr>
        <w:widowControl w:val="0"/>
        <w:autoSpaceDE w:val="0"/>
        <w:autoSpaceDN w:val="0"/>
        <w:adjustRightInd w:val="0"/>
        <w:spacing w:after="0" w:line="360" w:lineRule="auto"/>
        <w:ind w:firstLine="709"/>
        <w:jc w:val="both"/>
        <w:rPr>
          <w:rFonts w:ascii="Times New Roman" w:eastAsia="Times New Roman" w:hAnsi="Times New Roman" w:cs="Times New Roman"/>
          <w:sz w:val="20"/>
          <w:szCs w:val="20"/>
        </w:rPr>
      </w:pPr>
      <w:r w:rsidRPr="0054132A">
        <w:rPr>
          <w:rFonts w:ascii="Times New Roman" w:eastAsia="Times New Roman" w:hAnsi="Times New Roman" w:cs="Times New Roman"/>
          <w:sz w:val="20"/>
          <w:szCs w:val="20"/>
        </w:rPr>
        <w:t>После выступления нужно быть готовым к ответам на возникшие у аудитории вопросы.</w:t>
      </w:r>
    </w:p>
    <w:bookmarkEnd w:id="56"/>
    <w:p w:rsidR="00E727BE" w:rsidRPr="0054132A" w:rsidRDefault="00E727BE" w:rsidP="00E727BE">
      <w:pPr>
        <w:spacing w:after="0" w:line="360" w:lineRule="auto"/>
        <w:ind w:firstLine="709"/>
        <w:jc w:val="both"/>
        <w:rPr>
          <w:rFonts w:ascii="Times New Roman" w:eastAsia="Calibri" w:hAnsi="Times New Roman" w:cs="Times New Roman"/>
        </w:rPr>
      </w:pPr>
    </w:p>
    <w:p w:rsidR="00E727BE" w:rsidRPr="00CC73E5" w:rsidRDefault="00E727BE" w:rsidP="00CC73E5">
      <w:pPr>
        <w:ind w:left="360"/>
        <w:rPr>
          <w:rFonts w:ascii="Times New Roman" w:hAnsi="Times New Roman" w:cs="Times New Roman"/>
          <w:bCs/>
          <w:sz w:val="24"/>
          <w:szCs w:val="24"/>
        </w:rPr>
      </w:pPr>
    </w:p>
    <w:sectPr w:rsidR="00E727BE" w:rsidRPr="00CC73E5" w:rsidSect="00820C43">
      <w:pgSz w:w="11906" w:h="16838"/>
      <w:pgMar w:top="1134" w:right="709"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8">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9CC32AF"/>
    <w:multiLevelType w:val="hybridMultilevel"/>
    <w:tmpl w:val="6794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8">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11"/>
  </w:num>
  <w:num w:numId="5">
    <w:abstractNumId w:val="15"/>
  </w:num>
  <w:num w:numId="6">
    <w:abstractNumId w:val="0"/>
  </w:num>
  <w:num w:numId="7">
    <w:abstractNumId w:val="1"/>
  </w:num>
  <w:num w:numId="8">
    <w:abstractNumId w:val="3"/>
  </w:num>
  <w:num w:numId="9">
    <w:abstractNumId w:val="6"/>
  </w:num>
  <w:num w:numId="10">
    <w:abstractNumId w:val="2"/>
  </w:num>
  <w:num w:numId="11">
    <w:abstractNumId w:val="19"/>
  </w:num>
  <w:num w:numId="12">
    <w:abstractNumId w:val="17"/>
  </w:num>
  <w:num w:numId="13">
    <w:abstractNumId w:val="4"/>
  </w:num>
  <w:num w:numId="14">
    <w:abstractNumId w:val="12"/>
  </w:num>
  <w:num w:numId="15">
    <w:abstractNumId w:val="10"/>
  </w:num>
  <w:num w:numId="16">
    <w:abstractNumId w:val="14"/>
  </w:num>
  <w:num w:numId="17">
    <w:abstractNumId w:val="8"/>
  </w:num>
  <w:num w:numId="18">
    <w:abstractNumId w:val="18"/>
  </w:num>
  <w:num w:numId="19">
    <w:abstractNumId w:val="9"/>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1908"/>
    <w:rsid w:val="000B7C37"/>
    <w:rsid w:val="00137494"/>
    <w:rsid w:val="00164746"/>
    <w:rsid w:val="00220274"/>
    <w:rsid w:val="00307906"/>
    <w:rsid w:val="003A3C80"/>
    <w:rsid w:val="003A437A"/>
    <w:rsid w:val="003C5E4A"/>
    <w:rsid w:val="003D05C5"/>
    <w:rsid w:val="00410480"/>
    <w:rsid w:val="00457B34"/>
    <w:rsid w:val="004608EB"/>
    <w:rsid w:val="0054132A"/>
    <w:rsid w:val="005459E0"/>
    <w:rsid w:val="005F2000"/>
    <w:rsid w:val="005F2FED"/>
    <w:rsid w:val="006D0A5A"/>
    <w:rsid w:val="007220D3"/>
    <w:rsid w:val="00820C43"/>
    <w:rsid w:val="00864DD3"/>
    <w:rsid w:val="009928C6"/>
    <w:rsid w:val="009B5B1B"/>
    <w:rsid w:val="00A01357"/>
    <w:rsid w:val="00BA69B4"/>
    <w:rsid w:val="00BE3096"/>
    <w:rsid w:val="00C30413"/>
    <w:rsid w:val="00CC73E5"/>
    <w:rsid w:val="00D96D40"/>
    <w:rsid w:val="00DC66C0"/>
    <w:rsid w:val="00E01908"/>
    <w:rsid w:val="00E727BE"/>
    <w:rsid w:val="00FA1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0D3"/>
  </w:style>
  <w:style w:type="paragraph" w:styleId="1">
    <w:name w:val="heading 1"/>
    <w:basedOn w:val="a"/>
    <w:next w:val="a"/>
    <w:link w:val="10"/>
    <w:uiPriority w:val="9"/>
    <w:qFormat/>
    <w:rsid w:val="003A43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A3C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13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C5E4A"/>
    <w:pPr>
      <w:spacing w:after="0" w:line="240" w:lineRule="auto"/>
      <w:ind w:left="720"/>
      <w:contextualSpacing/>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3A437A"/>
    <w:pPr>
      <w:spacing w:after="100"/>
    </w:pPr>
  </w:style>
  <w:style w:type="paragraph" w:styleId="3">
    <w:name w:val="toc 3"/>
    <w:basedOn w:val="a"/>
    <w:next w:val="a"/>
    <w:autoRedefine/>
    <w:uiPriority w:val="39"/>
    <w:unhideWhenUsed/>
    <w:rsid w:val="003A437A"/>
    <w:pPr>
      <w:spacing w:after="100"/>
      <w:ind w:left="440"/>
    </w:pPr>
  </w:style>
  <w:style w:type="character" w:styleId="a5">
    <w:name w:val="Hyperlink"/>
    <w:basedOn w:val="a0"/>
    <w:uiPriority w:val="99"/>
    <w:unhideWhenUsed/>
    <w:rsid w:val="003A437A"/>
    <w:rPr>
      <w:color w:val="0563C1" w:themeColor="hyperlink"/>
      <w:u w:val="single"/>
    </w:rPr>
  </w:style>
  <w:style w:type="character" w:customStyle="1" w:styleId="10">
    <w:name w:val="Заголовок 1 Знак"/>
    <w:basedOn w:val="a0"/>
    <w:link w:val="1"/>
    <w:uiPriority w:val="9"/>
    <w:rsid w:val="003A43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3A3C80"/>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3A3C80"/>
    <w:pPr>
      <w:spacing w:after="100"/>
      <w:ind w:left="220"/>
    </w:pPr>
  </w:style>
  <w:style w:type="paragraph" w:styleId="a6">
    <w:name w:val="Plain Text"/>
    <w:basedOn w:val="a"/>
    <w:link w:val="a7"/>
    <w:rsid w:val="009B5B1B"/>
    <w:pPr>
      <w:spacing w:after="0" w:line="240" w:lineRule="auto"/>
    </w:pPr>
    <w:rPr>
      <w:rFonts w:ascii="Courier New" w:eastAsia="Times New Roman" w:hAnsi="Courier New" w:cs="Times New Roman"/>
      <w:sz w:val="20"/>
      <w:szCs w:val="20"/>
      <w:lang w:eastAsia="ru-RU"/>
    </w:rPr>
  </w:style>
  <w:style w:type="character" w:customStyle="1" w:styleId="a7">
    <w:name w:val="Текст Знак"/>
    <w:basedOn w:val="a0"/>
    <w:link w:val="a6"/>
    <w:rsid w:val="009B5B1B"/>
    <w:rPr>
      <w:rFonts w:ascii="Courier New" w:eastAsia="Times New Roman" w:hAnsi="Courier New" w:cs="Times New Roman"/>
      <w:sz w:val="20"/>
      <w:szCs w:val="20"/>
      <w:lang w:eastAsia="ru-RU"/>
    </w:rPr>
  </w:style>
  <w:style w:type="character" w:customStyle="1" w:styleId="30">
    <w:name w:val="Основной текст (3) + Полужирный"/>
    <w:basedOn w:val="a0"/>
    <w:rsid w:val="000B7C37"/>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Основной текст (3)_"/>
    <w:basedOn w:val="a0"/>
    <w:link w:val="32"/>
    <w:rsid w:val="000B7C37"/>
    <w:rPr>
      <w:rFonts w:ascii="Impact" w:eastAsia="Impact" w:hAnsi="Impact" w:cs="Impact"/>
      <w:i/>
      <w:iCs/>
      <w:sz w:val="76"/>
      <w:szCs w:val="76"/>
      <w:shd w:val="clear" w:color="auto" w:fill="FFFFFF"/>
    </w:rPr>
  </w:style>
  <w:style w:type="paragraph" w:customStyle="1" w:styleId="32">
    <w:name w:val="Основной текст (3)"/>
    <w:basedOn w:val="a"/>
    <w:link w:val="31"/>
    <w:rsid w:val="000B7C37"/>
    <w:pPr>
      <w:widowControl w:val="0"/>
      <w:shd w:val="clear" w:color="auto" w:fill="FFFFFF"/>
      <w:spacing w:after="0" w:line="0" w:lineRule="atLeast"/>
    </w:pPr>
    <w:rPr>
      <w:rFonts w:ascii="Impact" w:eastAsia="Impact" w:hAnsi="Impact" w:cs="Impact"/>
      <w:i/>
      <w:iCs/>
      <w:sz w:val="76"/>
      <w:szCs w:val="76"/>
    </w:rPr>
  </w:style>
  <w:style w:type="paragraph" w:styleId="a8">
    <w:name w:val="Balloon Text"/>
    <w:basedOn w:val="a"/>
    <w:link w:val="a9"/>
    <w:uiPriority w:val="99"/>
    <w:semiHidden/>
    <w:unhideWhenUsed/>
    <w:rsid w:val="00A013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013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902362">
      <w:bodyDiv w:val="1"/>
      <w:marLeft w:val="0"/>
      <w:marRight w:val="0"/>
      <w:marTop w:val="0"/>
      <w:marBottom w:val="0"/>
      <w:divBdr>
        <w:top w:val="none" w:sz="0" w:space="0" w:color="auto"/>
        <w:left w:val="none" w:sz="0" w:space="0" w:color="auto"/>
        <w:bottom w:val="none" w:sz="0" w:space="0" w:color="auto"/>
        <w:right w:val="none" w:sz="0" w:space="0" w:color="auto"/>
      </w:divBdr>
    </w:div>
    <w:div w:id="277641134">
      <w:bodyDiv w:val="1"/>
      <w:marLeft w:val="0"/>
      <w:marRight w:val="0"/>
      <w:marTop w:val="0"/>
      <w:marBottom w:val="0"/>
      <w:divBdr>
        <w:top w:val="none" w:sz="0" w:space="0" w:color="auto"/>
        <w:left w:val="none" w:sz="0" w:space="0" w:color="auto"/>
        <w:bottom w:val="none" w:sz="0" w:space="0" w:color="auto"/>
        <w:right w:val="none" w:sz="0" w:space="0" w:color="auto"/>
      </w:divBdr>
    </w:div>
    <w:div w:id="982586756">
      <w:bodyDiv w:val="1"/>
      <w:marLeft w:val="0"/>
      <w:marRight w:val="0"/>
      <w:marTop w:val="0"/>
      <w:marBottom w:val="0"/>
      <w:divBdr>
        <w:top w:val="none" w:sz="0" w:space="0" w:color="auto"/>
        <w:left w:val="none" w:sz="0" w:space="0" w:color="auto"/>
        <w:bottom w:val="none" w:sz="0" w:space="0" w:color="auto"/>
        <w:right w:val="none" w:sz="0" w:space="0" w:color="auto"/>
      </w:divBdr>
    </w:div>
    <w:div w:id="1245140449">
      <w:bodyDiv w:val="1"/>
      <w:marLeft w:val="0"/>
      <w:marRight w:val="0"/>
      <w:marTop w:val="0"/>
      <w:marBottom w:val="0"/>
      <w:divBdr>
        <w:top w:val="none" w:sz="0" w:space="0" w:color="auto"/>
        <w:left w:val="none" w:sz="0" w:space="0" w:color="auto"/>
        <w:bottom w:val="none" w:sz="0" w:space="0" w:color="auto"/>
        <w:right w:val="none" w:sz="0" w:space="0" w:color="auto"/>
      </w:divBdr>
    </w:div>
    <w:div w:id="193123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6045" TargetMode="External"/><Relationship Id="rId13" Type="http://schemas.openxmlformats.org/officeDocument/2006/relationships/hyperlink" Target="http://engineering-graphics.spb.ru/book.php"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image" Target="media/image21.jpeg"/><Relationship Id="rId7" Type="http://schemas.openxmlformats.org/officeDocument/2006/relationships/hyperlink" Target="https://znanium.com/catalog/product/1221787" TargetMode="External"/><Relationship Id="rId12" Type="http://schemas.openxmlformats.org/officeDocument/2006/relationships/hyperlink" Target="http://znanium.com/" TargetMode="External"/><Relationship Id="rId17" Type="http://schemas.openxmlformats.org/officeDocument/2006/relationships/hyperlink" Target="https://zoom.us/" TargetMode="External"/><Relationship Id="rId25" Type="http://schemas.openxmlformats.org/officeDocument/2006/relationships/image" Target="media/image9.png"/><Relationship Id="rId33" Type="http://schemas.microsoft.com/office/2007/relationships/hdphoto" Target="media/hdphoto3.wdp"/><Relationship Id="rId38" Type="http://schemas.openxmlformats.org/officeDocument/2006/relationships/image" Target="media/image17.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blec.ru/index.php?dn=html&amp;way=bW9kL2h0bWwvY29udGVudC8xc2VtL2NvdXJzZTc1L21haW4uaHRt" TargetMode="External"/><Relationship Id="rId20" Type="http://schemas.openxmlformats.org/officeDocument/2006/relationships/image" Target="media/image4.jpeg"/><Relationship Id="rId29" Type="http://schemas.microsoft.com/office/2007/relationships/hdphoto" Target="media/hdphoto1.wdp"/><Relationship Id="rId41"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172078" TargetMode="External"/><Relationship Id="rId24" Type="http://schemas.openxmlformats.org/officeDocument/2006/relationships/image" Target="media/image8.png"/><Relationship Id="rId32" Type="http://schemas.openxmlformats.org/officeDocument/2006/relationships/image" Target="media/image14.png"/><Relationship Id="rId37" Type="http://schemas.microsoft.com/office/2007/relationships/hdphoto" Target="media/hdphoto5.wdp"/><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masshtabe.r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znanium.com/catalog/product/1003203" TargetMode="External"/><Relationship Id="rId19" Type="http://schemas.openxmlformats.org/officeDocument/2006/relationships/image" Target="media/image3.jpeg"/><Relationship Id="rId31" Type="http://schemas.microsoft.com/office/2007/relationships/hdphoto" Target="media/hdphoto2.wdp"/><Relationship Id="rId44"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znanium.com/catalog/product/1183607" TargetMode="External"/><Relationship Id="rId14" Type="http://schemas.openxmlformats.org/officeDocument/2006/relationships/hyperlink" Target="http://www.granitvtd.ru/"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3.png"/><Relationship Id="rId35" Type="http://schemas.microsoft.com/office/2007/relationships/hdphoto" Target="media/hdphoto4.wdp"/><Relationship Id="rId43"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BB939-657F-4726-9DE0-B14EFBF9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55</Pages>
  <Words>14603</Words>
  <Characters>83240</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Елена</cp:lastModifiedBy>
  <cp:revision>19</cp:revision>
  <dcterms:created xsi:type="dcterms:W3CDTF">2022-02-25T13:13:00Z</dcterms:created>
  <dcterms:modified xsi:type="dcterms:W3CDTF">2022-04-07T20:25:00Z</dcterms:modified>
</cp:coreProperties>
</file>